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375" w:rsidRPr="00A07375" w:rsidRDefault="00A07375" w:rsidP="00A07375">
      <w:pPr>
        <w:spacing w:after="0" w:line="240" w:lineRule="auto"/>
        <w:jc w:val="center"/>
        <w:rPr>
          <w:rFonts w:ascii="Times New Roman" w:eastAsia="Calibri" w:hAnsi="Times New Roman" w:cs="Times New Roman"/>
          <w:b/>
          <w:sz w:val="24"/>
          <w:szCs w:val="24"/>
          <w:lang w:val="ru-RU"/>
        </w:rPr>
      </w:pPr>
      <w:bookmarkStart w:id="0" w:name="block-33186938"/>
      <w:r w:rsidRPr="00A07375">
        <w:rPr>
          <w:rFonts w:ascii="Times New Roman" w:eastAsia="Calibri" w:hAnsi="Times New Roman" w:cs="Times New Roman"/>
          <w:b/>
          <w:sz w:val="24"/>
          <w:szCs w:val="24"/>
          <w:lang w:val="ru-RU"/>
        </w:rPr>
        <w:t>ЧЕЧЕНСКАЯ РЕСПУБЛИКА</w:t>
      </w:r>
    </w:p>
    <w:p w:rsidR="00A07375" w:rsidRPr="00A07375" w:rsidRDefault="00A07375" w:rsidP="00A07375">
      <w:pPr>
        <w:spacing w:after="0" w:line="240" w:lineRule="auto"/>
        <w:jc w:val="center"/>
        <w:rPr>
          <w:rFonts w:ascii="Times New Roman" w:eastAsia="Calibri" w:hAnsi="Times New Roman" w:cs="Times New Roman"/>
          <w:b/>
          <w:sz w:val="24"/>
          <w:szCs w:val="24"/>
          <w:lang w:val="ru-RU"/>
        </w:rPr>
      </w:pPr>
      <w:r w:rsidRPr="00A07375">
        <w:rPr>
          <w:rFonts w:ascii="Times New Roman" w:eastAsia="Calibri" w:hAnsi="Times New Roman" w:cs="Times New Roman"/>
          <w:b/>
          <w:sz w:val="24"/>
          <w:szCs w:val="24"/>
          <w:lang w:val="ru-RU"/>
        </w:rPr>
        <w:t xml:space="preserve">МУНИЦИПАЛЬНОЕ ОБЩЕОБРАЗОВАТЕЛЬНОЕ УЧРЕЖДЕНИЕ                                                                             </w:t>
      </w:r>
    </w:p>
    <w:p w:rsidR="00A07375" w:rsidRPr="00A07375" w:rsidRDefault="00A07375" w:rsidP="00A07375">
      <w:pPr>
        <w:spacing w:after="0" w:line="240" w:lineRule="auto"/>
        <w:jc w:val="center"/>
        <w:rPr>
          <w:rFonts w:ascii="Times New Roman" w:eastAsia="Calibri" w:hAnsi="Times New Roman" w:cs="Times New Roman"/>
          <w:b/>
          <w:sz w:val="24"/>
          <w:szCs w:val="24"/>
          <w:lang w:val="ru-RU"/>
        </w:rPr>
      </w:pPr>
      <w:r w:rsidRPr="00A07375">
        <w:rPr>
          <w:rFonts w:ascii="Times New Roman" w:eastAsia="Calibri" w:hAnsi="Times New Roman" w:cs="Times New Roman"/>
          <w:b/>
          <w:sz w:val="24"/>
          <w:szCs w:val="24"/>
          <w:lang w:val="ru-RU"/>
        </w:rPr>
        <w:t>«СРЕДНЯЯ ОБЩЕОБРАЗОВАТЕЛЬНАЯ ШКОЛА №2» г</w:t>
      </w:r>
      <w:proofErr w:type="gramStart"/>
      <w:r w:rsidRPr="00A07375">
        <w:rPr>
          <w:rFonts w:ascii="Times New Roman" w:eastAsia="Calibri" w:hAnsi="Times New Roman" w:cs="Times New Roman"/>
          <w:b/>
          <w:sz w:val="24"/>
          <w:szCs w:val="24"/>
          <w:lang w:val="ru-RU"/>
        </w:rPr>
        <w:t>.А</w:t>
      </w:r>
      <w:proofErr w:type="gramEnd"/>
      <w:r w:rsidRPr="00A07375">
        <w:rPr>
          <w:rFonts w:ascii="Times New Roman" w:eastAsia="Calibri" w:hAnsi="Times New Roman" w:cs="Times New Roman"/>
          <w:b/>
          <w:sz w:val="24"/>
          <w:szCs w:val="24"/>
          <w:lang w:val="ru-RU"/>
        </w:rPr>
        <w:t>РГУНА</w:t>
      </w:r>
    </w:p>
    <w:p w:rsidR="00A07375" w:rsidRPr="00A07375" w:rsidRDefault="00A07375" w:rsidP="00A07375">
      <w:pPr>
        <w:spacing w:after="0" w:line="240" w:lineRule="auto"/>
        <w:jc w:val="center"/>
        <w:rPr>
          <w:rFonts w:ascii="Times New Roman" w:eastAsia="Calibri" w:hAnsi="Times New Roman" w:cs="Times New Roman"/>
          <w:b/>
          <w:sz w:val="24"/>
          <w:szCs w:val="24"/>
          <w:lang w:val="ru-RU"/>
        </w:rPr>
      </w:pPr>
      <w:r w:rsidRPr="00A07375">
        <w:rPr>
          <w:rFonts w:ascii="Times New Roman" w:eastAsia="Calibri" w:hAnsi="Times New Roman" w:cs="Times New Roman"/>
          <w:b/>
          <w:sz w:val="24"/>
          <w:szCs w:val="24"/>
          <w:lang w:val="ru-RU"/>
        </w:rPr>
        <w:t>им</w:t>
      </w:r>
      <w:proofErr w:type="gramStart"/>
      <w:r w:rsidRPr="00A07375">
        <w:rPr>
          <w:rFonts w:ascii="Times New Roman" w:eastAsia="Calibri" w:hAnsi="Times New Roman" w:cs="Times New Roman"/>
          <w:b/>
          <w:sz w:val="24"/>
          <w:szCs w:val="24"/>
          <w:lang w:val="ru-RU"/>
        </w:rPr>
        <w:t>.Г</w:t>
      </w:r>
      <w:proofErr w:type="gramEnd"/>
      <w:r w:rsidRPr="00A07375">
        <w:rPr>
          <w:rFonts w:ascii="Times New Roman" w:eastAsia="Calibri" w:hAnsi="Times New Roman" w:cs="Times New Roman"/>
          <w:b/>
          <w:sz w:val="24"/>
          <w:szCs w:val="24"/>
          <w:lang w:val="ru-RU"/>
        </w:rPr>
        <w:t xml:space="preserve">ероя России </w:t>
      </w:r>
      <w:proofErr w:type="spellStart"/>
      <w:r w:rsidRPr="00A07375">
        <w:rPr>
          <w:rFonts w:ascii="Times New Roman" w:eastAsia="Calibri" w:hAnsi="Times New Roman" w:cs="Times New Roman"/>
          <w:b/>
          <w:sz w:val="24"/>
          <w:szCs w:val="24"/>
          <w:lang w:val="ru-RU"/>
        </w:rPr>
        <w:t>Канти</w:t>
      </w:r>
      <w:proofErr w:type="spellEnd"/>
      <w:r w:rsidRPr="00A07375">
        <w:rPr>
          <w:rFonts w:ascii="Times New Roman" w:eastAsia="Calibri" w:hAnsi="Times New Roman" w:cs="Times New Roman"/>
          <w:b/>
          <w:sz w:val="24"/>
          <w:szCs w:val="24"/>
          <w:lang w:val="ru-RU"/>
        </w:rPr>
        <w:t xml:space="preserve"> Абдурахманова</w:t>
      </w:r>
    </w:p>
    <w:p w:rsidR="00A07375" w:rsidRPr="00A07375" w:rsidRDefault="00A07375" w:rsidP="00A07375">
      <w:pPr>
        <w:rPr>
          <w:lang w:val="ru-RU"/>
        </w:rPr>
      </w:pPr>
    </w:p>
    <w:p w:rsidR="00A07375" w:rsidRPr="00A07375" w:rsidRDefault="00A07375" w:rsidP="00A07375">
      <w:pPr>
        <w:rPr>
          <w:lang w:val="ru-RU"/>
        </w:rPr>
      </w:pPr>
    </w:p>
    <w:p w:rsidR="00A07375" w:rsidRPr="00A07375" w:rsidRDefault="00A07375" w:rsidP="00A07375">
      <w:pPr>
        <w:jc w:val="right"/>
        <w:rPr>
          <w:rFonts w:ascii="Times New Roman" w:hAnsi="Times New Roman" w:cs="Times New Roman"/>
          <w:i/>
          <w:sz w:val="28"/>
          <w:szCs w:val="28"/>
          <w:lang w:val="ru-RU"/>
        </w:rPr>
      </w:pPr>
      <w:r w:rsidRPr="00A07375">
        <w:rPr>
          <w:rFonts w:ascii="Times New Roman" w:hAnsi="Times New Roman" w:cs="Times New Roman"/>
          <w:i/>
          <w:sz w:val="28"/>
          <w:szCs w:val="28"/>
          <w:lang w:val="ru-RU"/>
        </w:rPr>
        <w:t>Выписка из ООП НОО</w:t>
      </w:r>
    </w:p>
    <w:p w:rsidR="00A07375" w:rsidRPr="00A07375" w:rsidRDefault="00A07375" w:rsidP="00A07375">
      <w:pPr>
        <w:jc w:val="right"/>
        <w:rPr>
          <w:rFonts w:ascii="Times New Roman" w:hAnsi="Times New Roman" w:cs="Times New Roman"/>
          <w:i/>
          <w:sz w:val="28"/>
          <w:szCs w:val="28"/>
          <w:lang w:val="ru-RU"/>
        </w:rPr>
      </w:pPr>
      <w:r w:rsidRPr="00A07375">
        <w:rPr>
          <w:rFonts w:ascii="Times New Roman" w:hAnsi="Times New Roman" w:cs="Times New Roman"/>
          <w:i/>
          <w:sz w:val="28"/>
          <w:szCs w:val="28"/>
          <w:lang w:val="ru-RU"/>
        </w:rPr>
        <w:t>утв. 31.05.2023г. Пр.№45-од</w:t>
      </w:r>
    </w:p>
    <w:p w:rsidR="00A07375" w:rsidRPr="00A07375" w:rsidRDefault="00A07375" w:rsidP="00A07375">
      <w:pPr>
        <w:jc w:val="right"/>
        <w:rPr>
          <w:rFonts w:ascii="Times New Roman" w:hAnsi="Times New Roman" w:cs="Times New Roman"/>
          <w:i/>
          <w:sz w:val="28"/>
          <w:szCs w:val="28"/>
          <w:lang w:val="ru-RU"/>
        </w:rPr>
      </w:pPr>
      <w:proofErr w:type="gramStart"/>
      <w:r w:rsidRPr="00A07375">
        <w:rPr>
          <w:rFonts w:ascii="Times New Roman" w:hAnsi="Times New Roman" w:cs="Times New Roman"/>
          <w:i/>
          <w:sz w:val="28"/>
          <w:szCs w:val="28"/>
          <w:lang w:val="ru-RU"/>
        </w:rPr>
        <w:t xml:space="preserve">(с </w:t>
      </w:r>
      <w:proofErr w:type="spellStart"/>
      <w:r w:rsidRPr="00A07375">
        <w:rPr>
          <w:rFonts w:ascii="Times New Roman" w:hAnsi="Times New Roman" w:cs="Times New Roman"/>
          <w:i/>
          <w:sz w:val="28"/>
          <w:szCs w:val="28"/>
          <w:lang w:val="ru-RU"/>
        </w:rPr>
        <w:t>изм</w:t>
      </w:r>
      <w:proofErr w:type="spellEnd"/>
      <w:r w:rsidRPr="00A07375">
        <w:rPr>
          <w:rFonts w:ascii="Times New Roman" w:hAnsi="Times New Roman" w:cs="Times New Roman"/>
          <w:i/>
          <w:sz w:val="28"/>
          <w:szCs w:val="28"/>
          <w:lang w:val="ru-RU"/>
        </w:rPr>
        <w:t>.</w:t>
      </w:r>
      <w:proofErr w:type="gramEnd"/>
      <w:r w:rsidRPr="00A07375">
        <w:rPr>
          <w:rFonts w:ascii="Times New Roman" w:hAnsi="Times New Roman" w:cs="Times New Roman"/>
          <w:i/>
          <w:sz w:val="28"/>
          <w:szCs w:val="28"/>
          <w:lang w:val="ru-RU"/>
        </w:rPr>
        <w:t xml:space="preserve"> От 31.08.2024г</w:t>
      </w:r>
      <w:proofErr w:type="gramStart"/>
      <w:r w:rsidRPr="00A07375">
        <w:rPr>
          <w:rFonts w:ascii="Times New Roman" w:hAnsi="Times New Roman" w:cs="Times New Roman"/>
          <w:i/>
          <w:sz w:val="28"/>
          <w:szCs w:val="28"/>
          <w:lang w:val="ru-RU"/>
        </w:rPr>
        <w:t xml:space="preserve"> П</w:t>
      </w:r>
      <w:proofErr w:type="gramEnd"/>
      <w:r w:rsidRPr="00A07375">
        <w:rPr>
          <w:rFonts w:ascii="Times New Roman" w:hAnsi="Times New Roman" w:cs="Times New Roman"/>
          <w:i/>
          <w:sz w:val="28"/>
          <w:szCs w:val="28"/>
          <w:lang w:val="ru-RU"/>
        </w:rPr>
        <w:t>р.№106-од)</w:t>
      </w:r>
    </w:p>
    <w:p w:rsidR="00A07375" w:rsidRPr="00A07375" w:rsidRDefault="00A07375" w:rsidP="00A07375">
      <w:pPr>
        <w:jc w:val="right"/>
        <w:rPr>
          <w:rFonts w:ascii="Times New Roman" w:hAnsi="Times New Roman" w:cs="Times New Roman"/>
          <w:i/>
          <w:sz w:val="28"/>
          <w:szCs w:val="28"/>
          <w:lang w:val="ru-RU"/>
        </w:rPr>
      </w:pPr>
    </w:p>
    <w:p w:rsidR="00A07375" w:rsidRPr="00A07375" w:rsidRDefault="00A07375" w:rsidP="00A07375">
      <w:pPr>
        <w:jc w:val="right"/>
        <w:rPr>
          <w:rFonts w:ascii="Times New Roman" w:hAnsi="Times New Roman" w:cs="Times New Roman"/>
          <w:i/>
          <w:sz w:val="28"/>
          <w:szCs w:val="28"/>
          <w:lang w:val="ru-RU"/>
        </w:rPr>
      </w:pPr>
    </w:p>
    <w:p w:rsidR="00A07375" w:rsidRPr="00A07375" w:rsidRDefault="00A07375" w:rsidP="00A07375">
      <w:pPr>
        <w:jc w:val="right"/>
        <w:rPr>
          <w:rFonts w:ascii="Times New Roman" w:hAnsi="Times New Roman" w:cs="Times New Roman"/>
          <w:i/>
          <w:sz w:val="28"/>
          <w:szCs w:val="28"/>
          <w:lang w:val="ru-RU"/>
        </w:rPr>
      </w:pPr>
    </w:p>
    <w:p w:rsidR="00A07375" w:rsidRPr="00A07375" w:rsidRDefault="00A07375" w:rsidP="00A07375">
      <w:pPr>
        <w:jc w:val="right"/>
        <w:rPr>
          <w:rFonts w:ascii="Times New Roman" w:hAnsi="Times New Roman" w:cs="Times New Roman"/>
          <w:i/>
          <w:sz w:val="28"/>
          <w:szCs w:val="28"/>
          <w:lang w:val="ru-RU"/>
        </w:rPr>
      </w:pPr>
    </w:p>
    <w:p w:rsidR="00A07375" w:rsidRPr="00D539B1" w:rsidRDefault="00A07375" w:rsidP="00A07375">
      <w:pPr>
        <w:pStyle w:val="ae"/>
        <w:spacing w:before="0" w:after="0" w:afterAutospacing="0"/>
        <w:jc w:val="center"/>
        <w:rPr>
          <w:color w:val="333333"/>
          <w:sz w:val="21"/>
          <w:szCs w:val="21"/>
        </w:rPr>
      </w:pPr>
      <w:r w:rsidRPr="00D539B1">
        <w:rPr>
          <w:rStyle w:val="af"/>
          <w:color w:val="000000"/>
          <w:sz w:val="32"/>
          <w:szCs w:val="32"/>
        </w:rPr>
        <w:t>РАБОЧАЯ ПРОГРАММА</w:t>
      </w:r>
    </w:p>
    <w:p w:rsidR="00A07375" w:rsidRDefault="00A07375" w:rsidP="00A07375">
      <w:pPr>
        <w:pStyle w:val="ae"/>
        <w:spacing w:before="0" w:after="0" w:afterAutospacing="0"/>
        <w:jc w:val="center"/>
        <w:rPr>
          <w:color w:val="333333"/>
          <w:sz w:val="21"/>
          <w:szCs w:val="21"/>
        </w:rPr>
      </w:pPr>
      <w:r>
        <w:rPr>
          <w:rStyle w:val="af"/>
          <w:color w:val="000000"/>
          <w:sz w:val="36"/>
          <w:szCs w:val="36"/>
        </w:rPr>
        <w:t>учебный предмет «Основы безопасности и защиты Родины» (базовый уровень)</w:t>
      </w:r>
    </w:p>
    <w:p w:rsidR="00A07375" w:rsidRDefault="00A07375" w:rsidP="00A07375">
      <w:pPr>
        <w:pStyle w:val="ae"/>
        <w:spacing w:before="0" w:after="0" w:afterAutospacing="0"/>
        <w:jc w:val="center"/>
        <w:rPr>
          <w:color w:val="333333"/>
          <w:sz w:val="21"/>
          <w:szCs w:val="21"/>
        </w:rPr>
      </w:pPr>
      <w:r>
        <w:rPr>
          <w:color w:val="000000"/>
          <w:sz w:val="32"/>
          <w:szCs w:val="32"/>
        </w:rPr>
        <w:t xml:space="preserve">для учащихся </w:t>
      </w:r>
      <w:r w:rsidR="002B7ED7">
        <w:rPr>
          <w:color w:val="000000"/>
          <w:sz w:val="32"/>
          <w:szCs w:val="32"/>
        </w:rPr>
        <w:t>8</w:t>
      </w:r>
      <w:r>
        <w:rPr>
          <w:color w:val="000000"/>
          <w:sz w:val="32"/>
          <w:szCs w:val="32"/>
        </w:rPr>
        <w:t>-9 классов</w:t>
      </w:r>
    </w:p>
    <w:p w:rsidR="00A07375" w:rsidRPr="002B7ED7" w:rsidRDefault="00A07375" w:rsidP="00A07375">
      <w:pPr>
        <w:jc w:val="right"/>
        <w:rPr>
          <w:rFonts w:ascii="Times New Roman" w:hAnsi="Times New Roman" w:cs="Times New Roman"/>
          <w:i/>
          <w:sz w:val="28"/>
          <w:szCs w:val="28"/>
          <w:lang w:val="ru-RU"/>
        </w:rPr>
      </w:pPr>
    </w:p>
    <w:p w:rsidR="00A07375" w:rsidRPr="002B7ED7" w:rsidRDefault="00A07375" w:rsidP="00A07375">
      <w:pPr>
        <w:rPr>
          <w:lang w:val="ru-RU"/>
        </w:rPr>
      </w:pPr>
    </w:p>
    <w:p w:rsidR="00A07375" w:rsidRPr="002B7ED7" w:rsidRDefault="00A07375" w:rsidP="00A07375">
      <w:pPr>
        <w:rPr>
          <w:lang w:val="ru-RU"/>
        </w:rPr>
      </w:pPr>
    </w:p>
    <w:p w:rsidR="00A07375" w:rsidRPr="002B7ED7" w:rsidRDefault="00A07375" w:rsidP="00A07375">
      <w:pPr>
        <w:rPr>
          <w:lang w:val="ru-RU"/>
        </w:rPr>
      </w:pPr>
    </w:p>
    <w:p w:rsidR="00A07375" w:rsidRPr="002B7ED7" w:rsidRDefault="00A07375" w:rsidP="00A07375">
      <w:pPr>
        <w:rPr>
          <w:lang w:val="ru-RU"/>
        </w:rPr>
      </w:pPr>
    </w:p>
    <w:p w:rsidR="00A07375" w:rsidRPr="002B7ED7" w:rsidRDefault="00A07375" w:rsidP="00A07375">
      <w:pPr>
        <w:rPr>
          <w:lang w:val="ru-RU"/>
        </w:rPr>
      </w:pPr>
    </w:p>
    <w:p w:rsidR="00A07375" w:rsidRPr="002B7ED7" w:rsidRDefault="00A07375" w:rsidP="00A07375">
      <w:pPr>
        <w:rPr>
          <w:lang w:val="ru-RU"/>
        </w:rPr>
      </w:pPr>
    </w:p>
    <w:p w:rsidR="00A07375" w:rsidRPr="002B7ED7" w:rsidRDefault="00A07375" w:rsidP="00A07375">
      <w:pPr>
        <w:rPr>
          <w:lang w:val="ru-RU"/>
        </w:rPr>
      </w:pPr>
    </w:p>
    <w:p w:rsidR="00A07375" w:rsidRPr="002B7ED7" w:rsidRDefault="00A07375" w:rsidP="00A07375">
      <w:pPr>
        <w:rPr>
          <w:lang w:val="ru-RU"/>
        </w:rPr>
      </w:pPr>
    </w:p>
    <w:p w:rsidR="00A07375" w:rsidRPr="002B7ED7" w:rsidRDefault="00A07375" w:rsidP="00A07375">
      <w:pPr>
        <w:rPr>
          <w:lang w:val="ru-RU"/>
        </w:rPr>
      </w:pPr>
    </w:p>
    <w:p w:rsidR="00A07375" w:rsidRPr="002B7ED7" w:rsidRDefault="00A07375" w:rsidP="00A07375">
      <w:pPr>
        <w:jc w:val="center"/>
        <w:rPr>
          <w:rFonts w:ascii="Times New Roman" w:hAnsi="Times New Roman" w:cs="Times New Roman"/>
          <w:sz w:val="28"/>
          <w:szCs w:val="28"/>
          <w:lang w:val="ru-RU"/>
        </w:rPr>
      </w:pPr>
      <w:r w:rsidRPr="002B7ED7">
        <w:rPr>
          <w:rFonts w:ascii="Times New Roman" w:hAnsi="Times New Roman" w:cs="Times New Roman"/>
          <w:sz w:val="28"/>
          <w:szCs w:val="28"/>
          <w:lang w:val="ru-RU"/>
        </w:rPr>
        <w:t>Аргун, 2024</w:t>
      </w:r>
    </w:p>
    <w:p w:rsidR="0077601C" w:rsidRPr="00A07375" w:rsidRDefault="00A07375">
      <w:pPr>
        <w:spacing w:after="0" w:line="264" w:lineRule="auto"/>
        <w:ind w:left="120"/>
        <w:jc w:val="both"/>
        <w:rPr>
          <w:lang w:val="ru-RU"/>
        </w:rPr>
      </w:pPr>
      <w:r w:rsidRPr="00A07375">
        <w:rPr>
          <w:rFonts w:ascii="Times New Roman" w:hAnsi="Times New Roman"/>
          <w:b/>
          <w:color w:val="000000"/>
          <w:sz w:val="28"/>
          <w:lang w:val="ru-RU"/>
        </w:rPr>
        <w:lastRenderedPageBreak/>
        <w:t>ПОЯСНИТЕЛЬНАЯ ЗАПИСКА</w:t>
      </w:r>
    </w:p>
    <w:p w:rsidR="0077601C" w:rsidRPr="00A07375" w:rsidRDefault="0077601C">
      <w:pPr>
        <w:spacing w:after="0" w:line="264" w:lineRule="auto"/>
        <w:ind w:left="120"/>
        <w:jc w:val="both"/>
        <w:rPr>
          <w:lang w:val="ru-RU"/>
        </w:rPr>
      </w:pPr>
    </w:p>
    <w:p w:rsidR="0077601C" w:rsidRPr="00A07375" w:rsidRDefault="00A07375">
      <w:pPr>
        <w:spacing w:after="0"/>
        <w:ind w:firstLine="600"/>
        <w:jc w:val="both"/>
        <w:rPr>
          <w:lang w:val="ru-RU"/>
        </w:rPr>
      </w:pPr>
      <w:r w:rsidRPr="00A07375">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77601C" w:rsidRPr="00A07375" w:rsidRDefault="00A07375">
      <w:pPr>
        <w:spacing w:after="0"/>
        <w:ind w:firstLine="600"/>
        <w:jc w:val="both"/>
        <w:rPr>
          <w:lang w:val="ru-RU"/>
        </w:rPr>
      </w:pPr>
      <w:r w:rsidRPr="00A07375">
        <w:rPr>
          <w:rFonts w:ascii="Times New Roman" w:hAnsi="Times New Roman"/>
          <w:color w:val="000000"/>
          <w:sz w:val="28"/>
          <w:lang w:val="ru-RU"/>
        </w:rPr>
        <w:t xml:space="preserve">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w:t>
      </w:r>
      <w:proofErr w:type="gramStart"/>
      <w:r w:rsidRPr="00A07375">
        <w:rPr>
          <w:rFonts w:ascii="Times New Roman" w:hAnsi="Times New Roman"/>
          <w:color w:val="000000"/>
          <w:sz w:val="28"/>
          <w:lang w:val="ru-RU"/>
        </w:rPr>
        <w:t>обучающимися</w:t>
      </w:r>
      <w:proofErr w:type="gramEnd"/>
      <w:r w:rsidRPr="00A07375">
        <w:rPr>
          <w:rFonts w:ascii="Times New Roman" w:hAnsi="Times New Roman"/>
          <w:color w:val="000000"/>
          <w:sz w:val="28"/>
          <w:lang w:val="ru-RU"/>
        </w:rPr>
        <w:t xml:space="preserve"> знаний и формирования у них умений и навыков в области безопасности жизнедеятельности и защиты Родины.</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Программа ОБЗР обеспечивает:</w:t>
      </w:r>
    </w:p>
    <w:p w:rsidR="0077601C" w:rsidRPr="00A07375" w:rsidRDefault="00A07375">
      <w:pPr>
        <w:spacing w:after="0"/>
        <w:ind w:firstLine="600"/>
        <w:jc w:val="both"/>
        <w:rPr>
          <w:lang w:val="ru-RU"/>
        </w:rPr>
      </w:pPr>
      <w:r w:rsidRPr="00A07375">
        <w:rPr>
          <w:rFonts w:ascii="Times New Roman" w:hAnsi="Times New Roman"/>
          <w:color w:val="000000"/>
          <w:sz w:val="28"/>
          <w:lang w:val="ru-RU"/>
        </w:rPr>
        <w:t xml:space="preserve">ясное понимание </w:t>
      </w:r>
      <w:proofErr w:type="gramStart"/>
      <w:r w:rsidRPr="00A07375">
        <w:rPr>
          <w:rFonts w:ascii="Times New Roman" w:hAnsi="Times New Roman"/>
          <w:color w:val="000000"/>
          <w:sz w:val="28"/>
          <w:lang w:val="ru-RU"/>
        </w:rPr>
        <w:t>обучающимися</w:t>
      </w:r>
      <w:proofErr w:type="gramEnd"/>
      <w:r w:rsidRPr="00A07375">
        <w:rPr>
          <w:rFonts w:ascii="Times New Roman" w:hAnsi="Times New Roman"/>
          <w:color w:val="000000"/>
          <w:sz w:val="28"/>
          <w:lang w:val="ru-RU"/>
        </w:rPr>
        <w:t xml:space="preserve"> современных проблем безопасности и формирование у подрастающего поколения базового уровня культуры безопасного поведения;</w:t>
      </w:r>
    </w:p>
    <w:p w:rsidR="0077601C" w:rsidRPr="00A07375" w:rsidRDefault="00A07375">
      <w:pPr>
        <w:spacing w:after="0"/>
        <w:ind w:firstLine="600"/>
        <w:jc w:val="both"/>
        <w:rPr>
          <w:lang w:val="ru-RU"/>
        </w:rPr>
      </w:pPr>
      <w:r w:rsidRPr="00A07375">
        <w:rPr>
          <w:rFonts w:ascii="Times New Roman" w:hAnsi="Times New Roman"/>
          <w:color w:val="000000"/>
          <w:sz w:val="28"/>
          <w:lang w:val="ru-RU"/>
        </w:rPr>
        <w:t xml:space="preserve">прочное усвоение </w:t>
      </w:r>
      <w:proofErr w:type="gramStart"/>
      <w:r w:rsidRPr="00A07375">
        <w:rPr>
          <w:rFonts w:ascii="Times New Roman" w:hAnsi="Times New Roman"/>
          <w:color w:val="000000"/>
          <w:sz w:val="28"/>
          <w:lang w:val="ru-RU"/>
        </w:rPr>
        <w:t>обучающимися</w:t>
      </w:r>
      <w:proofErr w:type="gramEnd"/>
      <w:r w:rsidRPr="00A07375">
        <w:rPr>
          <w:rFonts w:ascii="Times New Roman" w:hAnsi="Times New Roman"/>
          <w:color w:val="000000"/>
          <w:sz w:val="28"/>
          <w:lang w:val="ru-RU"/>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77601C" w:rsidRPr="00A07375" w:rsidRDefault="00A07375">
      <w:pPr>
        <w:spacing w:after="0"/>
        <w:ind w:firstLine="600"/>
        <w:jc w:val="both"/>
        <w:rPr>
          <w:lang w:val="ru-RU"/>
        </w:rPr>
      </w:pPr>
      <w:r w:rsidRPr="00A07375">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77601C" w:rsidRPr="00A07375" w:rsidRDefault="00A07375">
      <w:pPr>
        <w:spacing w:after="0"/>
        <w:ind w:firstLine="600"/>
        <w:jc w:val="both"/>
        <w:rPr>
          <w:lang w:val="ru-RU"/>
        </w:rPr>
      </w:pPr>
      <w:r w:rsidRPr="00A07375">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77601C" w:rsidRPr="00A07375" w:rsidRDefault="00A07375">
      <w:pPr>
        <w:spacing w:after="0"/>
        <w:ind w:firstLine="600"/>
        <w:jc w:val="both"/>
        <w:rPr>
          <w:lang w:val="ru-RU"/>
        </w:rPr>
      </w:pPr>
      <w:r w:rsidRPr="00A07375">
        <w:rPr>
          <w:rFonts w:ascii="Times New Roman" w:hAnsi="Times New Roman"/>
          <w:color w:val="000000"/>
          <w:sz w:val="28"/>
          <w:lang w:val="ru-RU"/>
        </w:rPr>
        <w:t xml:space="preserve">реализацию оптимального баланса </w:t>
      </w:r>
      <w:proofErr w:type="spellStart"/>
      <w:r w:rsidRPr="00A07375">
        <w:rPr>
          <w:rFonts w:ascii="Times New Roman" w:hAnsi="Times New Roman"/>
          <w:color w:val="000000"/>
          <w:sz w:val="28"/>
          <w:lang w:val="ru-RU"/>
        </w:rPr>
        <w:t>межпредметных</w:t>
      </w:r>
      <w:proofErr w:type="spellEnd"/>
      <w:r w:rsidRPr="00A07375">
        <w:rPr>
          <w:rFonts w:ascii="Times New Roman" w:hAnsi="Times New Roman"/>
          <w:color w:val="000000"/>
          <w:sz w:val="28"/>
          <w:lang w:val="ru-RU"/>
        </w:rPr>
        <w:t xml:space="preserve"> связей и их </w:t>
      </w:r>
      <w:proofErr w:type="gramStart"/>
      <w:r w:rsidRPr="00A07375">
        <w:rPr>
          <w:rFonts w:ascii="Times New Roman" w:hAnsi="Times New Roman"/>
          <w:color w:val="000000"/>
          <w:sz w:val="28"/>
          <w:lang w:val="ru-RU"/>
        </w:rPr>
        <w:t>разумное</w:t>
      </w:r>
      <w:proofErr w:type="gramEnd"/>
      <w:r w:rsidRPr="00A07375">
        <w:rPr>
          <w:rFonts w:ascii="Times New Roman" w:hAnsi="Times New Roman"/>
          <w:color w:val="000000"/>
          <w:sz w:val="28"/>
          <w:lang w:val="ru-RU"/>
        </w:rPr>
        <w:t xml:space="preserve"> </w:t>
      </w:r>
      <w:proofErr w:type="spellStart"/>
      <w:r w:rsidRPr="00A07375">
        <w:rPr>
          <w:rFonts w:ascii="Times New Roman" w:hAnsi="Times New Roman"/>
          <w:color w:val="000000"/>
          <w:sz w:val="28"/>
          <w:lang w:val="ru-RU"/>
        </w:rPr>
        <w:t>взаимодополнение</w:t>
      </w:r>
      <w:proofErr w:type="spellEnd"/>
      <w:r w:rsidRPr="00A07375">
        <w:rPr>
          <w:rFonts w:ascii="Times New Roman" w:hAnsi="Times New Roman"/>
          <w:color w:val="000000"/>
          <w:sz w:val="28"/>
          <w:lang w:val="ru-RU"/>
        </w:rPr>
        <w:t>, способствующее формированию практических умений и навыков.</w:t>
      </w:r>
    </w:p>
    <w:p w:rsidR="0077601C" w:rsidRPr="00A07375" w:rsidRDefault="00A07375">
      <w:pPr>
        <w:spacing w:after="0"/>
        <w:ind w:left="120"/>
        <w:jc w:val="both"/>
        <w:rPr>
          <w:lang w:val="ru-RU"/>
        </w:rPr>
      </w:pPr>
      <w:r w:rsidRPr="00A07375">
        <w:rPr>
          <w:rFonts w:ascii="Times New Roman" w:hAnsi="Times New Roman"/>
          <w:b/>
          <w:color w:val="000000"/>
          <w:sz w:val="28"/>
          <w:lang w:val="ru-RU"/>
        </w:rPr>
        <w:t>ОБЩАЯ ХАРАКТЕРИСТИКА УЧЕБНОГО ПРЕДМЕТА «ОСНОВЫ БЕЗОПАСНОСТИ И ЗАЩИТЫ РОДИНЫ»</w:t>
      </w:r>
    </w:p>
    <w:p w:rsidR="0077601C" w:rsidRPr="00A07375" w:rsidRDefault="00A07375">
      <w:pPr>
        <w:spacing w:after="0"/>
        <w:ind w:firstLine="600"/>
        <w:jc w:val="both"/>
        <w:rPr>
          <w:lang w:val="ru-RU"/>
        </w:rPr>
      </w:pPr>
      <w:r w:rsidRPr="00A07375">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77601C" w:rsidRPr="00A07375" w:rsidRDefault="00A07375">
      <w:pPr>
        <w:spacing w:after="0"/>
        <w:ind w:firstLine="600"/>
        <w:jc w:val="both"/>
        <w:rPr>
          <w:lang w:val="ru-RU"/>
        </w:rPr>
      </w:pPr>
      <w:r w:rsidRPr="00A07375">
        <w:rPr>
          <w:rFonts w:ascii="Times New Roman" w:hAnsi="Times New Roman"/>
          <w:color w:val="333333"/>
          <w:sz w:val="28"/>
          <w:lang w:val="ru-RU"/>
        </w:rPr>
        <w:t>модуль № 1 «Безопасное и устойчивое развитие личности, общества, государства»;</w:t>
      </w:r>
    </w:p>
    <w:p w:rsidR="0077601C" w:rsidRPr="00A07375" w:rsidRDefault="00A07375">
      <w:pPr>
        <w:spacing w:after="0"/>
        <w:ind w:firstLine="600"/>
        <w:jc w:val="both"/>
        <w:rPr>
          <w:lang w:val="ru-RU"/>
        </w:rPr>
      </w:pPr>
      <w:r w:rsidRPr="00A07375">
        <w:rPr>
          <w:rFonts w:ascii="Times New Roman" w:hAnsi="Times New Roman"/>
          <w:color w:val="333333"/>
          <w:sz w:val="28"/>
          <w:lang w:val="ru-RU"/>
        </w:rPr>
        <w:t>модуль № 2 «Военная подготовка. Основы военных знаний»;</w:t>
      </w:r>
    </w:p>
    <w:p w:rsidR="0077601C" w:rsidRPr="00A07375" w:rsidRDefault="00A07375">
      <w:pPr>
        <w:spacing w:after="0"/>
        <w:ind w:firstLine="600"/>
        <w:jc w:val="both"/>
        <w:rPr>
          <w:lang w:val="ru-RU"/>
        </w:rPr>
      </w:pPr>
      <w:r w:rsidRPr="00A07375">
        <w:rPr>
          <w:rFonts w:ascii="Times New Roman" w:hAnsi="Times New Roman"/>
          <w:color w:val="333333"/>
          <w:sz w:val="28"/>
          <w:lang w:val="ru-RU"/>
        </w:rPr>
        <w:lastRenderedPageBreak/>
        <w:t>модуль № 3 «Культура безопасности жизнедеятельности в современном обществе»;</w:t>
      </w:r>
    </w:p>
    <w:p w:rsidR="0077601C" w:rsidRPr="00A07375" w:rsidRDefault="00A07375">
      <w:pPr>
        <w:spacing w:after="0"/>
        <w:ind w:firstLine="600"/>
        <w:jc w:val="both"/>
        <w:rPr>
          <w:lang w:val="ru-RU"/>
        </w:rPr>
      </w:pPr>
      <w:r w:rsidRPr="00A07375">
        <w:rPr>
          <w:rFonts w:ascii="Times New Roman" w:hAnsi="Times New Roman"/>
          <w:color w:val="333333"/>
          <w:sz w:val="28"/>
          <w:lang w:val="ru-RU"/>
        </w:rPr>
        <w:t>модуль № 4 «Безопасность в быту»;</w:t>
      </w:r>
    </w:p>
    <w:p w:rsidR="0077601C" w:rsidRPr="00A07375" w:rsidRDefault="00A07375">
      <w:pPr>
        <w:spacing w:after="0"/>
        <w:ind w:firstLine="600"/>
        <w:jc w:val="both"/>
        <w:rPr>
          <w:lang w:val="ru-RU"/>
        </w:rPr>
      </w:pPr>
      <w:r w:rsidRPr="00A07375">
        <w:rPr>
          <w:rFonts w:ascii="Times New Roman" w:hAnsi="Times New Roman"/>
          <w:color w:val="333333"/>
          <w:sz w:val="28"/>
          <w:lang w:val="ru-RU"/>
        </w:rPr>
        <w:t>модуль № 5 «Безопасность на транспорте»;</w:t>
      </w:r>
    </w:p>
    <w:p w:rsidR="0077601C" w:rsidRPr="00A07375" w:rsidRDefault="00A07375">
      <w:pPr>
        <w:spacing w:after="0"/>
        <w:ind w:firstLine="600"/>
        <w:jc w:val="both"/>
        <w:rPr>
          <w:lang w:val="ru-RU"/>
        </w:rPr>
      </w:pPr>
      <w:r w:rsidRPr="00A07375">
        <w:rPr>
          <w:rFonts w:ascii="Times New Roman" w:hAnsi="Times New Roman"/>
          <w:color w:val="333333"/>
          <w:sz w:val="28"/>
          <w:lang w:val="ru-RU"/>
        </w:rPr>
        <w:t>модуль № 6 «Безопасность в общественных местах»;</w:t>
      </w:r>
    </w:p>
    <w:p w:rsidR="0077601C" w:rsidRPr="00A07375" w:rsidRDefault="00A07375">
      <w:pPr>
        <w:spacing w:after="0"/>
        <w:ind w:firstLine="600"/>
        <w:jc w:val="both"/>
        <w:rPr>
          <w:lang w:val="ru-RU"/>
        </w:rPr>
      </w:pPr>
      <w:r w:rsidRPr="00A07375">
        <w:rPr>
          <w:rFonts w:ascii="Times New Roman" w:hAnsi="Times New Roman"/>
          <w:color w:val="333333"/>
          <w:sz w:val="28"/>
          <w:lang w:val="ru-RU"/>
        </w:rPr>
        <w:t>модуль № 7 «Безопасность в природной среде»;</w:t>
      </w:r>
    </w:p>
    <w:p w:rsidR="0077601C" w:rsidRPr="00A07375" w:rsidRDefault="00A07375">
      <w:pPr>
        <w:spacing w:after="0"/>
        <w:ind w:firstLine="600"/>
        <w:jc w:val="both"/>
        <w:rPr>
          <w:lang w:val="ru-RU"/>
        </w:rPr>
      </w:pPr>
      <w:r w:rsidRPr="00A07375">
        <w:rPr>
          <w:rFonts w:ascii="Times New Roman" w:hAnsi="Times New Roman"/>
          <w:color w:val="333333"/>
          <w:sz w:val="28"/>
          <w:lang w:val="ru-RU"/>
        </w:rPr>
        <w:t>модуль № 8 «Основы медицинских знаний. Оказание первой помощи»;</w:t>
      </w:r>
    </w:p>
    <w:p w:rsidR="0077601C" w:rsidRPr="00A07375" w:rsidRDefault="00A07375">
      <w:pPr>
        <w:spacing w:after="0"/>
        <w:ind w:firstLine="600"/>
        <w:jc w:val="both"/>
        <w:rPr>
          <w:lang w:val="ru-RU"/>
        </w:rPr>
      </w:pPr>
      <w:r w:rsidRPr="00A07375">
        <w:rPr>
          <w:rFonts w:ascii="Times New Roman" w:hAnsi="Times New Roman"/>
          <w:color w:val="333333"/>
          <w:sz w:val="28"/>
          <w:lang w:val="ru-RU"/>
        </w:rPr>
        <w:t>модуль № 9 «Безопасность в социуме»;</w:t>
      </w:r>
    </w:p>
    <w:p w:rsidR="0077601C" w:rsidRPr="00A07375" w:rsidRDefault="00A07375">
      <w:pPr>
        <w:spacing w:after="0"/>
        <w:ind w:firstLine="600"/>
        <w:jc w:val="both"/>
        <w:rPr>
          <w:lang w:val="ru-RU"/>
        </w:rPr>
      </w:pPr>
      <w:r w:rsidRPr="00A07375">
        <w:rPr>
          <w:rFonts w:ascii="Times New Roman" w:hAnsi="Times New Roman"/>
          <w:color w:val="333333"/>
          <w:sz w:val="28"/>
          <w:lang w:val="ru-RU"/>
        </w:rPr>
        <w:t>модуль № 10 «Безопасность в информационном пространстве»;</w:t>
      </w:r>
    </w:p>
    <w:p w:rsidR="0077601C" w:rsidRPr="00A07375" w:rsidRDefault="00A07375">
      <w:pPr>
        <w:spacing w:after="0"/>
        <w:ind w:firstLine="600"/>
        <w:jc w:val="both"/>
        <w:rPr>
          <w:lang w:val="ru-RU"/>
        </w:rPr>
      </w:pPr>
      <w:r w:rsidRPr="00A07375">
        <w:rPr>
          <w:rFonts w:ascii="Times New Roman" w:hAnsi="Times New Roman"/>
          <w:color w:val="333333"/>
          <w:sz w:val="28"/>
          <w:lang w:val="ru-RU"/>
        </w:rPr>
        <w:t>модуль № 11 «Основы противодействия экстремизму и терроризму».</w:t>
      </w:r>
    </w:p>
    <w:p w:rsidR="0077601C" w:rsidRPr="00A07375" w:rsidRDefault="00A07375">
      <w:pPr>
        <w:spacing w:after="0"/>
        <w:ind w:firstLine="600"/>
        <w:jc w:val="both"/>
        <w:rPr>
          <w:lang w:val="ru-RU"/>
        </w:rPr>
      </w:pPr>
      <w:r w:rsidRPr="00A07375">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77601C" w:rsidRPr="00A07375" w:rsidRDefault="00A07375">
      <w:pPr>
        <w:spacing w:after="0"/>
        <w:ind w:firstLine="600"/>
        <w:jc w:val="both"/>
        <w:rPr>
          <w:lang w:val="ru-RU"/>
        </w:rPr>
      </w:pPr>
      <w:r w:rsidRPr="00A07375">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77601C" w:rsidRPr="00A07375" w:rsidRDefault="00A07375">
      <w:pPr>
        <w:spacing w:after="0"/>
        <w:ind w:firstLine="600"/>
        <w:jc w:val="both"/>
        <w:rPr>
          <w:lang w:val="ru-RU"/>
        </w:rPr>
      </w:pPr>
      <w:r w:rsidRPr="00A07375">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77601C" w:rsidRPr="00A07375" w:rsidRDefault="0077601C">
      <w:pPr>
        <w:spacing w:after="0"/>
        <w:ind w:left="120"/>
        <w:rPr>
          <w:lang w:val="ru-RU"/>
        </w:rPr>
      </w:pPr>
    </w:p>
    <w:p w:rsidR="0077601C" w:rsidRPr="00A07375" w:rsidRDefault="00A07375">
      <w:pPr>
        <w:spacing w:after="0" w:line="264" w:lineRule="auto"/>
        <w:ind w:firstLine="600"/>
        <w:jc w:val="both"/>
        <w:rPr>
          <w:lang w:val="ru-RU"/>
        </w:rPr>
      </w:pPr>
      <w:r w:rsidRPr="00A07375">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rsidR="0077601C" w:rsidRPr="00A07375" w:rsidRDefault="0077601C">
      <w:pPr>
        <w:spacing w:after="0" w:line="264" w:lineRule="auto"/>
        <w:ind w:left="120"/>
        <w:rPr>
          <w:lang w:val="ru-RU"/>
        </w:rPr>
      </w:pPr>
    </w:p>
    <w:p w:rsidR="0077601C" w:rsidRPr="00A07375" w:rsidRDefault="00A07375">
      <w:pPr>
        <w:spacing w:after="0" w:line="264" w:lineRule="auto"/>
        <w:ind w:firstLine="600"/>
        <w:jc w:val="both"/>
        <w:rPr>
          <w:lang w:val="ru-RU"/>
        </w:rPr>
      </w:pPr>
      <w:r w:rsidRPr="00A07375">
        <w:rPr>
          <w:rFonts w:ascii="Times New Roman" w:hAnsi="Times New Roman"/>
          <w:color w:val="000000"/>
          <w:sz w:val="28"/>
          <w:lang w:val="ru-RU"/>
        </w:rPr>
        <w:lastRenderedPageBreak/>
        <w:t xml:space="preserve">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w:t>
      </w:r>
      <w:proofErr w:type="spellStart"/>
      <w:r w:rsidRPr="00A07375">
        <w:rPr>
          <w:rFonts w:ascii="Times New Roman" w:hAnsi="Times New Roman"/>
          <w:color w:val="000000"/>
          <w:sz w:val="28"/>
          <w:lang w:val="ru-RU"/>
        </w:rPr>
        <w:t>системообразующими</w:t>
      </w:r>
      <w:proofErr w:type="spellEnd"/>
      <w:r w:rsidRPr="00A07375">
        <w:rPr>
          <w:rFonts w:ascii="Times New Roman" w:hAnsi="Times New Roman"/>
          <w:color w:val="000000"/>
          <w:sz w:val="28"/>
          <w:lang w:val="ru-RU"/>
        </w:rPr>
        <w:t xml:space="preserve"> документами в области безопасности: </w:t>
      </w:r>
      <w:proofErr w:type="gramStart"/>
      <w:r w:rsidRPr="00A07375">
        <w:rPr>
          <w:rFonts w:ascii="Times New Roman" w:hAnsi="Times New Roman"/>
          <w:color w:val="000000"/>
          <w:sz w:val="28"/>
          <w:lang w:val="ru-RU"/>
        </w:rPr>
        <w:t>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w:t>
      </w:r>
      <w:proofErr w:type="gramEnd"/>
      <w:r w:rsidRPr="00A07375">
        <w:rPr>
          <w:rFonts w:ascii="Times New Roman" w:hAnsi="Times New Roman"/>
          <w:color w:val="000000"/>
          <w:sz w:val="28"/>
          <w:lang w:val="ru-RU"/>
        </w:rPr>
        <w:t xml:space="preserve"> постановлением Правительства Российской Федерации от 26 декабря 2017 г. № 1642.</w:t>
      </w:r>
    </w:p>
    <w:p w:rsidR="0077601C" w:rsidRPr="00A07375" w:rsidRDefault="0077601C">
      <w:pPr>
        <w:spacing w:after="0"/>
        <w:ind w:left="120"/>
        <w:rPr>
          <w:lang w:val="ru-RU"/>
        </w:rPr>
      </w:pPr>
    </w:p>
    <w:p w:rsidR="0077601C" w:rsidRPr="00A07375" w:rsidRDefault="00A07375">
      <w:pPr>
        <w:spacing w:after="0" w:line="264" w:lineRule="auto"/>
        <w:ind w:firstLine="600"/>
        <w:jc w:val="both"/>
        <w:rPr>
          <w:lang w:val="ru-RU"/>
        </w:rPr>
      </w:pPr>
      <w:r w:rsidRPr="00A07375">
        <w:rPr>
          <w:rFonts w:ascii="Times New Roman" w:hAnsi="Times New Roman"/>
          <w:color w:val="000000"/>
          <w:sz w:val="28"/>
          <w:lang w:val="ru-RU"/>
        </w:rPr>
        <w:t xml:space="preserve">ОБЗР является </w:t>
      </w:r>
      <w:proofErr w:type="spellStart"/>
      <w:r w:rsidRPr="00A07375">
        <w:rPr>
          <w:rFonts w:ascii="Times New Roman" w:hAnsi="Times New Roman"/>
          <w:color w:val="000000"/>
          <w:sz w:val="28"/>
          <w:lang w:val="ru-RU"/>
        </w:rPr>
        <w:t>системообразующим</w:t>
      </w:r>
      <w:proofErr w:type="spellEnd"/>
      <w:r w:rsidRPr="00A07375">
        <w:rPr>
          <w:rFonts w:ascii="Times New Roman" w:hAnsi="Times New Roman"/>
          <w:color w:val="000000"/>
          <w:sz w:val="28"/>
          <w:lang w:val="ru-RU"/>
        </w:rPr>
        <w:t xml:space="preserve">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A07375">
        <w:rPr>
          <w:rFonts w:ascii="Times New Roman" w:hAnsi="Times New Roman"/>
          <w:color w:val="000000"/>
          <w:sz w:val="28"/>
          <w:lang w:val="ru-RU"/>
        </w:rPr>
        <w:t>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77601C" w:rsidRPr="00A07375" w:rsidRDefault="00A07375">
      <w:pPr>
        <w:spacing w:after="0" w:line="264" w:lineRule="auto"/>
        <w:ind w:firstLine="600"/>
        <w:jc w:val="both"/>
        <w:rPr>
          <w:lang w:val="ru-RU"/>
        </w:rPr>
      </w:pPr>
      <w:r w:rsidRPr="00A07375">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77601C" w:rsidRPr="00A07375" w:rsidRDefault="00A07375">
      <w:pPr>
        <w:spacing w:after="0" w:line="264" w:lineRule="auto"/>
        <w:ind w:firstLine="600"/>
        <w:jc w:val="both"/>
        <w:rPr>
          <w:lang w:val="ru-RU"/>
        </w:rPr>
      </w:pPr>
      <w:proofErr w:type="gramStart"/>
      <w:r w:rsidRPr="00A07375">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w:t>
      </w:r>
      <w:proofErr w:type="spellStart"/>
      <w:r w:rsidRPr="00A07375">
        <w:rPr>
          <w:rFonts w:ascii="Times New Roman" w:hAnsi="Times New Roman"/>
          <w:color w:val="000000"/>
          <w:sz w:val="28"/>
          <w:lang w:val="ru-RU"/>
        </w:rPr>
        <w:t>нейтрализовывать</w:t>
      </w:r>
      <w:proofErr w:type="spellEnd"/>
      <w:r w:rsidRPr="00A07375">
        <w:rPr>
          <w:rFonts w:ascii="Times New Roman" w:hAnsi="Times New Roman"/>
          <w:color w:val="000000"/>
          <w:sz w:val="28"/>
          <w:lang w:val="ru-RU"/>
        </w:rPr>
        <w:t xml:space="preserve"> </w:t>
      </w:r>
      <w:r w:rsidRPr="00A07375">
        <w:rPr>
          <w:rFonts w:ascii="Times New Roman" w:hAnsi="Times New Roman"/>
          <w:color w:val="000000"/>
          <w:sz w:val="28"/>
          <w:lang w:val="ru-RU"/>
        </w:rPr>
        <w:lastRenderedPageBreak/>
        <w:t>конфликтные ситуации, решать сложные вопросы социального характера, грамотно вести себя в чрезвычайных ситуациях.</w:t>
      </w:r>
      <w:proofErr w:type="gramEnd"/>
      <w:r w:rsidRPr="00A07375">
        <w:rPr>
          <w:rFonts w:ascii="Times New Roman" w:hAnsi="Times New Roman"/>
          <w:color w:val="000000"/>
          <w:sz w:val="28"/>
          <w:lang w:val="ru-RU"/>
        </w:rPr>
        <w:t xml:space="preserve">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w:t>
      </w:r>
      <w:proofErr w:type="spellStart"/>
      <w:r w:rsidRPr="00A07375">
        <w:rPr>
          <w:rFonts w:ascii="Times New Roman" w:hAnsi="Times New Roman"/>
          <w:color w:val="000000"/>
          <w:sz w:val="28"/>
          <w:lang w:val="ru-RU"/>
        </w:rPr>
        <w:t>техно-социальной</w:t>
      </w:r>
      <w:proofErr w:type="spellEnd"/>
      <w:r w:rsidRPr="00A07375">
        <w:rPr>
          <w:rFonts w:ascii="Times New Roman" w:hAnsi="Times New Roman"/>
          <w:color w:val="000000"/>
          <w:sz w:val="28"/>
          <w:lang w:val="ru-RU"/>
        </w:rPr>
        <w:t xml:space="preserve"> и информационной среде, способствует проведению мероприятий профилактического характера в сфере безопасности.</w:t>
      </w:r>
    </w:p>
    <w:p w:rsidR="0077601C" w:rsidRPr="00A07375" w:rsidRDefault="0077601C">
      <w:pPr>
        <w:spacing w:after="0" w:line="264" w:lineRule="auto"/>
        <w:ind w:left="120"/>
        <w:rPr>
          <w:lang w:val="ru-RU"/>
        </w:rPr>
      </w:pPr>
    </w:p>
    <w:p w:rsidR="0077601C" w:rsidRPr="00A07375" w:rsidRDefault="0077601C">
      <w:pPr>
        <w:spacing w:after="0" w:line="264" w:lineRule="auto"/>
        <w:ind w:left="120"/>
        <w:rPr>
          <w:lang w:val="ru-RU"/>
        </w:rPr>
      </w:pPr>
    </w:p>
    <w:p w:rsidR="0077601C" w:rsidRPr="00A07375" w:rsidRDefault="00A07375">
      <w:pPr>
        <w:spacing w:after="0" w:line="264" w:lineRule="auto"/>
        <w:ind w:left="120"/>
        <w:jc w:val="both"/>
        <w:rPr>
          <w:lang w:val="ru-RU"/>
        </w:rPr>
      </w:pPr>
      <w:r w:rsidRPr="00A07375">
        <w:rPr>
          <w:rFonts w:ascii="Times New Roman" w:hAnsi="Times New Roman"/>
          <w:b/>
          <w:color w:val="000000"/>
          <w:sz w:val="28"/>
          <w:lang w:val="ru-RU"/>
        </w:rPr>
        <w:t>ЦЕЛЬ ИЗУЧЕНИЯ УЧЕБНОГО ПРЕДМЕТА «ОСНОВЫ БЕЗОПАСНОСТИ И ЗАЩИТЫ РОДИНЫ»</w:t>
      </w:r>
    </w:p>
    <w:p w:rsidR="0077601C" w:rsidRPr="00A07375" w:rsidRDefault="0077601C">
      <w:pPr>
        <w:spacing w:after="0" w:line="48" w:lineRule="auto"/>
        <w:ind w:left="120"/>
        <w:jc w:val="both"/>
        <w:rPr>
          <w:lang w:val="ru-RU"/>
        </w:rPr>
      </w:pPr>
    </w:p>
    <w:p w:rsidR="0077601C" w:rsidRPr="00A07375" w:rsidRDefault="00A07375">
      <w:pPr>
        <w:spacing w:after="0"/>
        <w:ind w:firstLine="600"/>
        <w:jc w:val="both"/>
        <w:rPr>
          <w:lang w:val="ru-RU"/>
        </w:rPr>
      </w:pPr>
      <w:r w:rsidRPr="00A07375">
        <w:rPr>
          <w:rFonts w:ascii="Times New Roman" w:hAnsi="Times New Roman"/>
          <w:color w:val="000000"/>
          <w:sz w:val="28"/>
          <w:lang w:val="ru-RU"/>
        </w:rPr>
        <w:t xml:space="preserve">Целью изучения ОБЗР на уровне основного общего образования является формирование у </w:t>
      </w:r>
      <w:proofErr w:type="gramStart"/>
      <w:r w:rsidRPr="00A07375">
        <w:rPr>
          <w:rFonts w:ascii="Times New Roman" w:hAnsi="Times New Roman"/>
          <w:color w:val="000000"/>
          <w:sz w:val="28"/>
          <w:lang w:val="ru-RU"/>
        </w:rPr>
        <w:t>обучающихся</w:t>
      </w:r>
      <w:proofErr w:type="gramEnd"/>
      <w:r w:rsidRPr="00A07375">
        <w:rPr>
          <w:rFonts w:ascii="Times New Roman" w:hAnsi="Times New Roman"/>
          <w:color w:val="000000"/>
          <w:sz w:val="28"/>
          <w:lang w:val="ru-RU"/>
        </w:rPr>
        <w:t xml:space="preserve">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77601C" w:rsidRPr="00A07375" w:rsidRDefault="00A07375">
      <w:pPr>
        <w:spacing w:after="0"/>
        <w:ind w:firstLine="600"/>
        <w:jc w:val="both"/>
        <w:rPr>
          <w:lang w:val="ru-RU"/>
        </w:rPr>
      </w:pPr>
      <w:r w:rsidRPr="00A07375">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77601C" w:rsidRPr="00A07375" w:rsidRDefault="00A07375">
      <w:pPr>
        <w:spacing w:after="0"/>
        <w:ind w:firstLine="600"/>
        <w:jc w:val="both"/>
        <w:rPr>
          <w:lang w:val="ru-RU"/>
        </w:rPr>
      </w:pPr>
      <w:proofErr w:type="spellStart"/>
      <w:r w:rsidRPr="00A07375">
        <w:rPr>
          <w:rFonts w:ascii="Times New Roman" w:hAnsi="Times New Roman"/>
          <w:color w:val="000000"/>
          <w:sz w:val="28"/>
          <w:lang w:val="ru-RU"/>
        </w:rPr>
        <w:t>сформированность</w:t>
      </w:r>
      <w:proofErr w:type="spellEnd"/>
      <w:r w:rsidRPr="00A07375">
        <w:rPr>
          <w:rFonts w:ascii="Times New Roman" w:hAnsi="Times New Roman"/>
          <w:color w:val="000000"/>
          <w:sz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77601C" w:rsidRPr="00A07375" w:rsidRDefault="00A07375">
      <w:pPr>
        <w:spacing w:after="0"/>
        <w:ind w:firstLine="600"/>
        <w:jc w:val="both"/>
        <w:rPr>
          <w:lang w:val="ru-RU"/>
        </w:rPr>
      </w:pPr>
      <w:r w:rsidRPr="00A07375">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77601C" w:rsidRPr="00A07375" w:rsidRDefault="0077601C">
      <w:pPr>
        <w:spacing w:after="0" w:line="264" w:lineRule="auto"/>
        <w:ind w:left="120"/>
        <w:jc w:val="both"/>
        <w:rPr>
          <w:lang w:val="ru-RU"/>
        </w:rPr>
      </w:pPr>
    </w:p>
    <w:p w:rsidR="0077601C" w:rsidRPr="00A07375" w:rsidRDefault="00A07375">
      <w:pPr>
        <w:spacing w:after="0" w:line="264" w:lineRule="auto"/>
        <w:ind w:left="120"/>
        <w:jc w:val="both"/>
        <w:rPr>
          <w:lang w:val="ru-RU"/>
        </w:rPr>
      </w:pPr>
      <w:r w:rsidRPr="00A07375">
        <w:rPr>
          <w:rFonts w:ascii="Times New Roman" w:hAnsi="Times New Roman"/>
          <w:b/>
          <w:color w:val="000000"/>
          <w:sz w:val="28"/>
          <w:lang w:val="ru-RU"/>
        </w:rPr>
        <w:t>МЕСТО ПРЕДМЕТА В УЧЕБНОМ ПЛАНЕ</w:t>
      </w:r>
    </w:p>
    <w:p w:rsidR="0077601C" w:rsidRPr="00A07375" w:rsidRDefault="00A07375">
      <w:pPr>
        <w:spacing w:after="0"/>
        <w:ind w:firstLine="600"/>
        <w:jc w:val="both"/>
        <w:rPr>
          <w:lang w:val="ru-RU"/>
        </w:rPr>
      </w:pPr>
      <w:r w:rsidRPr="00A07375">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77601C" w:rsidRPr="00A07375" w:rsidRDefault="0077601C">
      <w:pPr>
        <w:rPr>
          <w:lang w:val="ru-RU"/>
        </w:rPr>
        <w:sectPr w:rsidR="0077601C" w:rsidRPr="00A07375">
          <w:pgSz w:w="11906" w:h="16383"/>
          <w:pgMar w:top="1134" w:right="850" w:bottom="1134" w:left="1701" w:header="720" w:footer="720" w:gutter="0"/>
          <w:cols w:space="720"/>
        </w:sectPr>
      </w:pPr>
    </w:p>
    <w:p w:rsidR="0077601C" w:rsidRPr="00A07375" w:rsidRDefault="00A07375">
      <w:pPr>
        <w:spacing w:after="0" w:line="264" w:lineRule="auto"/>
        <w:ind w:left="120"/>
        <w:jc w:val="both"/>
        <w:rPr>
          <w:lang w:val="ru-RU"/>
        </w:rPr>
      </w:pPr>
      <w:bookmarkStart w:id="1" w:name="block-33186939"/>
      <w:bookmarkEnd w:id="0"/>
      <w:r w:rsidRPr="00A07375">
        <w:rPr>
          <w:rFonts w:ascii="Times New Roman" w:hAnsi="Times New Roman"/>
          <w:b/>
          <w:color w:val="000000"/>
          <w:sz w:val="28"/>
          <w:lang w:val="ru-RU"/>
        </w:rPr>
        <w:lastRenderedPageBreak/>
        <w:t>СОДЕРЖАНИЕ УЧЕБНОГО ПРЕДМЕТА</w:t>
      </w:r>
    </w:p>
    <w:p w:rsidR="0077601C" w:rsidRPr="00A07375" w:rsidRDefault="0077601C">
      <w:pPr>
        <w:spacing w:after="0" w:line="120" w:lineRule="auto"/>
        <w:ind w:left="120"/>
        <w:jc w:val="both"/>
        <w:rPr>
          <w:lang w:val="ru-RU"/>
        </w:rPr>
      </w:pPr>
    </w:p>
    <w:p w:rsidR="0077601C" w:rsidRPr="00A07375" w:rsidRDefault="00A07375">
      <w:pPr>
        <w:spacing w:after="0"/>
        <w:ind w:left="120"/>
        <w:rPr>
          <w:lang w:val="ru-RU"/>
        </w:rPr>
      </w:pPr>
      <w:r w:rsidRPr="00A07375">
        <w:rPr>
          <w:rFonts w:ascii="Times New Roman" w:hAnsi="Times New Roman"/>
          <w:b/>
          <w:color w:val="000000"/>
          <w:sz w:val="28"/>
          <w:lang w:val="ru-RU"/>
        </w:rPr>
        <w:t>Модуль № 1 «Безопасное и устойчивое развитие личности, общества, государства»:</w:t>
      </w:r>
    </w:p>
    <w:p w:rsidR="0077601C" w:rsidRPr="00A07375" w:rsidRDefault="00A07375">
      <w:pPr>
        <w:spacing w:after="0"/>
        <w:ind w:firstLine="600"/>
        <w:jc w:val="both"/>
        <w:rPr>
          <w:lang w:val="ru-RU"/>
        </w:rPr>
      </w:pPr>
      <w:r w:rsidRPr="00A07375">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77601C" w:rsidRPr="00A07375" w:rsidRDefault="00A07375">
      <w:pPr>
        <w:spacing w:after="0"/>
        <w:ind w:firstLine="600"/>
        <w:jc w:val="both"/>
        <w:rPr>
          <w:lang w:val="ru-RU"/>
        </w:rPr>
      </w:pPr>
      <w:r w:rsidRPr="00A07375">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rsidR="0077601C" w:rsidRPr="00A07375" w:rsidRDefault="00A07375">
      <w:pPr>
        <w:spacing w:after="0"/>
        <w:ind w:firstLine="600"/>
        <w:jc w:val="both"/>
        <w:rPr>
          <w:lang w:val="ru-RU"/>
        </w:rPr>
      </w:pPr>
      <w:r w:rsidRPr="00A07375">
        <w:rPr>
          <w:rFonts w:ascii="Times New Roman" w:hAnsi="Times New Roman"/>
          <w:color w:val="000000"/>
          <w:sz w:val="28"/>
          <w:lang w:val="ru-RU"/>
        </w:rPr>
        <w:t>чрезвычайные ситуации природного, техногенного и биолого-социального характера;</w:t>
      </w:r>
    </w:p>
    <w:p w:rsidR="0077601C" w:rsidRPr="00A07375" w:rsidRDefault="00A07375">
      <w:pPr>
        <w:spacing w:after="0"/>
        <w:ind w:firstLine="600"/>
        <w:jc w:val="both"/>
        <w:rPr>
          <w:lang w:val="ru-RU"/>
        </w:rPr>
      </w:pPr>
      <w:r w:rsidRPr="00A07375">
        <w:rPr>
          <w:rFonts w:ascii="Times New Roman" w:hAnsi="Times New Roman"/>
          <w:color w:val="000000"/>
          <w:sz w:val="28"/>
          <w:lang w:val="ru-RU"/>
        </w:rPr>
        <w:t>информирование и оповещение населения о чрезвычайных ситуациях, система ОКСИОН;</w:t>
      </w:r>
    </w:p>
    <w:p w:rsidR="0077601C" w:rsidRPr="00A07375" w:rsidRDefault="00A07375">
      <w:pPr>
        <w:spacing w:after="0"/>
        <w:ind w:firstLine="600"/>
        <w:jc w:val="both"/>
        <w:rPr>
          <w:lang w:val="ru-RU"/>
        </w:rPr>
      </w:pPr>
      <w:r w:rsidRPr="00A07375">
        <w:rPr>
          <w:rFonts w:ascii="Times New Roman" w:hAnsi="Times New Roman"/>
          <w:color w:val="000000"/>
          <w:sz w:val="28"/>
          <w:lang w:val="ru-RU"/>
        </w:rPr>
        <w:t>история развития гражданской обороны;</w:t>
      </w:r>
    </w:p>
    <w:p w:rsidR="0077601C" w:rsidRPr="00A07375" w:rsidRDefault="00A07375">
      <w:pPr>
        <w:spacing w:after="0"/>
        <w:ind w:firstLine="600"/>
        <w:jc w:val="both"/>
        <w:rPr>
          <w:lang w:val="ru-RU"/>
        </w:rPr>
      </w:pPr>
      <w:r w:rsidRPr="00A07375">
        <w:rPr>
          <w:rFonts w:ascii="Times New Roman" w:hAnsi="Times New Roman"/>
          <w:color w:val="000000"/>
          <w:sz w:val="28"/>
          <w:lang w:val="ru-RU"/>
        </w:rPr>
        <w:t>сигнал «Внимание всем!», порядок действий населения при его получении;</w:t>
      </w:r>
    </w:p>
    <w:p w:rsidR="0077601C" w:rsidRPr="00A07375" w:rsidRDefault="00A07375">
      <w:pPr>
        <w:spacing w:after="0"/>
        <w:ind w:firstLine="600"/>
        <w:jc w:val="both"/>
        <w:rPr>
          <w:lang w:val="ru-RU"/>
        </w:rPr>
      </w:pPr>
      <w:r w:rsidRPr="00A07375">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77601C" w:rsidRPr="00A07375" w:rsidRDefault="00A07375">
      <w:pPr>
        <w:spacing w:after="0"/>
        <w:ind w:firstLine="600"/>
        <w:jc w:val="both"/>
        <w:rPr>
          <w:lang w:val="ru-RU"/>
        </w:rPr>
      </w:pPr>
      <w:r w:rsidRPr="00A07375">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77601C" w:rsidRPr="00A07375" w:rsidRDefault="00A07375">
      <w:pPr>
        <w:spacing w:after="0"/>
        <w:ind w:firstLine="600"/>
        <w:jc w:val="both"/>
        <w:rPr>
          <w:lang w:val="ru-RU"/>
        </w:rPr>
      </w:pPr>
      <w:r w:rsidRPr="00A07375">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rsidR="0077601C" w:rsidRPr="00A07375" w:rsidRDefault="0077601C">
      <w:pPr>
        <w:spacing w:after="0" w:line="120" w:lineRule="auto"/>
        <w:ind w:left="120"/>
        <w:rPr>
          <w:lang w:val="ru-RU"/>
        </w:rPr>
      </w:pPr>
    </w:p>
    <w:p w:rsidR="0077601C" w:rsidRPr="00A07375" w:rsidRDefault="00A07375">
      <w:pPr>
        <w:spacing w:after="0" w:line="252" w:lineRule="auto"/>
        <w:ind w:left="120"/>
        <w:rPr>
          <w:lang w:val="ru-RU"/>
        </w:rPr>
      </w:pPr>
      <w:r w:rsidRPr="00A07375">
        <w:rPr>
          <w:rFonts w:ascii="Times New Roman" w:hAnsi="Times New Roman"/>
          <w:b/>
          <w:color w:val="000000"/>
          <w:sz w:val="28"/>
          <w:lang w:val="ru-RU"/>
        </w:rPr>
        <w:t>Модуль № 2 «Военная подготовка. Основы военных знаний»:</w:t>
      </w:r>
    </w:p>
    <w:p w:rsidR="0077601C" w:rsidRPr="00A07375" w:rsidRDefault="00A07375">
      <w:pPr>
        <w:spacing w:after="0"/>
        <w:ind w:firstLine="600"/>
        <w:jc w:val="both"/>
        <w:rPr>
          <w:lang w:val="ru-RU"/>
        </w:rPr>
      </w:pPr>
      <w:r w:rsidRPr="00A07375">
        <w:rPr>
          <w:rFonts w:ascii="Times New Roman" w:hAnsi="Times New Roman"/>
          <w:color w:val="000000"/>
          <w:sz w:val="28"/>
          <w:lang w:val="ru-RU"/>
        </w:rPr>
        <w:t>история возникновения и развития Вооруженных Сил Российской Федерации;</w:t>
      </w:r>
    </w:p>
    <w:p w:rsidR="0077601C" w:rsidRPr="00A07375" w:rsidRDefault="00A07375">
      <w:pPr>
        <w:spacing w:after="0"/>
        <w:ind w:firstLine="600"/>
        <w:jc w:val="both"/>
        <w:rPr>
          <w:lang w:val="ru-RU"/>
        </w:rPr>
      </w:pPr>
      <w:r w:rsidRPr="00A07375">
        <w:rPr>
          <w:rFonts w:ascii="Times New Roman" w:hAnsi="Times New Roman"/>
          <w:color w:val="000000"/>
          <w:sz w:val="28"/>
          <w:lang w:val="ru-RU"/>
        </w:rPr>
        <w:t>этапы становления современных Вооруженных Сил Российской Федерации;</w:t>
      </w:r>
    </w:p>
    <w:p w:rsidR="0077601C" w:rsidRPr="00A07375" w:rsidRDefault="00A07375">
      <w:pPr>
        <w:spacing w:after="0"/>
        <w:ind w:firstLine="600"/>
        <w:jc w:val="both"/>
        <w:rPr>
          <w:lang w:val="ru-RU"/>
        </w:rPr>
      </w:pPr>
      <w:r w:rsidRPr="00A07375">
        <w:rPr>
          <w:rFonts w:ascii="Times New Roman" w:hAnsi="Times New Roman"/>
          <w:color w:val="000000"/>
          <w:sz w:val="28"/>
          <w:lang w:val="ru-RU"/>
        </w:rPr>
        <w:t>основные направления подготовки к военной службе;</w:t>
      </w:r>
    </w:p>
    <w:p w:rsidR="0077601C" w:rsidRPr="00A07375" w:rsidRDefault="00A07375">
      <w:pPr>
        <w:spacing w:after="0"/>
        <w:ind w:firstLine="600"/>
        <w:jc w:val="both"/>
        <w:rPr>
          <w:lang w:val="ru-RU"/>
        </w:rPr>
      </w:pPr>
      <w:r w:rsidRPr="00A07375">
        <w:rPr>
          <w:rFonts w:ascii="Times New Roman" w:hAnsi="Times New Roman"/>
          <w:color w:val="000000"/>
          <w:sz w:val="28"/>
          <w:lang w:val="ru-RU"/>
        </w:rPr>
        <w:t xml:space="preserve">организационная структура Вооруженных Сил Российской Федерации; </w:t>
      </w:r>
    </w:p>
    <w:p w:rsidR="0077601C" w:rsidRPr="00A07375" w:rsidRDefault="00A07375">
      <w:pPr>
        <w:spacing w:after="0"/>
        <w:ind w:firstLine="600"/>
        <w:jc w:val="both"/>
        <w:rPr>
          <w:lang w:val="ru-RU"/>
        </w:rPr>
      </w:pPr>
      <w:r w:rsidRPr="00A07375">
        <w:rPr>
          <w:rFonts w:ascii="Times New Roman" w:hAnsi="Times New Roman"/>
          <w:color w:val="000000"/>
          <w:sz w:val="28"/>
          <w:lang w:val="ru-RU"/>
        </w:rPr>
        <w:t>функции и основные задачи современных Вооруженных Сил Российской Федерации;</w:t>
      </w:r>
    </w:p>
    <w:p w:rsidR="0077601C" w:rsidRPr="00A07375" w:rsidRDefault="00A07375">
      <w:pPr>
        <w:spacing w:after="0"/>
        <w:ind w:firstLine="600"/>
        <w:jc w:val="both"/>
        <w:rPr>
          <w:lang w:val="ru-RU"/>
        </w:rPr>
      </w:pPr>
      <w:r w:rsidRPr="00A07375">
        <w:rPr>
          <w:rFonts w:ascii="Times New Roman" w:hAnsi="Times New Roman"/>
          <w:color w:val="000000"/>
          <w:sz w:val="28"/>
          <w:lang w:val="ru-RU"/>
        </w:rPr>
        <w:t>особенности видов и родов войск Вооруженных Сил Российской Федерации;</w:t>
      </w:r>
    </w:p>
    <w:p w:rsidR="0077601C" w:rsidRPr="00A07375" w:rsidRDefault="00A07375">
      <w:pPr>
        <w:spacing w:after="0"/>
        <w:ind w:firstLine="600"/>
        <w:jc w:val="both"/>
        <w:rPr>
          <w:lang w:val="ru-RU"/>
        </w:rPr>
      </w:pPr>
      <w:r w:rsidRPr="00A07375">
        <w:rPr>
          <w:rFonts w:ascii="Times New Roman" w:hAnsi="Times New Roman"/>
          <w:color w:val="000000"/>
          <w:sz w:val="28"/>
          <w:lang w:val="ru-RU"/>
        </w:rPr>
        <w:t>воинские символы современных Вооруженных Сил Российской Федерации;</w:t>
      </w:r>
    </w:p>
    <w:p w:rsidR="0077601C" w:rsidRPr="00A07375" w:rsidRDefault="00A07375">
      <w:pPr>
        <w:spacing w:after="0"/>
        <w:ind w:firstLine="600"/>
        <w:jc w:val="both"/>
        <w:rPr>
          <w:lang w:val="ru-RU"/>
        </w:rPr>
      </w:pPr>
      <w:r w:rsidRPr="00A07375">
        <w:rPr>
          <w:rFonts w:ascii="Times New Roman" w:hAnsi="Times New Roman"/>
          <w:color w:val="000000"/>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A07375">
        <w:rPr>
          <w:rFonts w:ascii="Times New Roman" w:hAnsi="Times New Roman"/>
          <w:color w:val="000000"/>
          <w:sz w:val="28"/>
          <w:lang w:val="ru-RU"/>
        </w:rPr>
        <w:lastRenderedPageBreak/>
        <w:t>Сил Российской Федерации (мотострелковых и танковых войск, ракетных войск и артиллерии, противовоздушной обороны);</w:t>
      </w:r>
    </w:p>
    <w:p w:rsidR="0077601C" w:rsidRPr="00A07375" w:rsidRDefault="00A07375">
      <w:pPr>
        <w:spacing w:after="0"/>
        <w:ind w:firstLine="600"/>
        <w:jc w:val="both"/>
        <w:rPr>
          <w:lang w:val="ru-RU"/>
        </w:rPr>
      </w:pPr>
      <w:r w:rsidRPr="00A07375">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rsidR="0077601C" w:rsidRPr="00A07375" w:rsidRDefault="00A07375">
      <w:pPr>
        <w:spacing w:after="0"/>
        <w:ind w:firstLine="600"/>
        <w:jc w:val="both"/>
        <w:rPr>
          <w:lang w:val="ru-RU"/>
        </w:rPr>
      </w:pPr>
      <w:r w:rsidRPr="00A07375">
        <w:rPr>
          <w:rFonts w:ascii="Times New Roman" w:hAnsi="Times New Roman"/>
          <w:color w:val="000000"/>
          <w:sz w:val="28"/>
          <w:lang w:val="ru-RU"/>
        </w:rPr>
        <w:t xml:space="preserve">состав, назначение, характеристики, порядок размещения современных средств индивидуальной </w:t>
      </w:r>
      <w:proofErr w:type="spellStart"/>
      <w:r w:rsidRPr="00A07375">
        <w:rPr>
          <w:rFonts w:ascii="Times New Roman" w:hAnsi="Times New Roman"/>
          <w:color w:val="000000"/>
          <w:sz w:val="28"/>
          <w:lang w:val="ru-RU"/>
        </w:rPr>
        <w:t>бронезащиты</w:t>
      </w:r>
      <w:proofErr w:type="spellEnd"/>
      <w:r w:rsidRPr="00A07375">
        <w:rPr>
          <w:rFonts w:ascii="Times New Roman" w:hAnsi="Times New Roman"/>
          <w:color w:val="000000"/>
          <w:sz w:val="28"/>
          <w:lang w:val="ru-RU"/>
        </w:rPr>
        <w:t xml:space="preserve"> и экипировки военнослужащего;</w:t>
      </w:r>
    </w:p>
    <w:p w:rsidR="0077601C" w:rsidRPr="00A07375" w:rsidRDefault="00A07375">
      <w:pPr>
        <w:spacing w:after="0"/>
        <w:ind w:firstLine="600"/>
        <w:jc w:val="both"/>
        <w:rPr>
          <w:lang w:val="ru-RU"/>
        </w:rPr>
      </w:pPr>
      <w:r w:rsidRPr="00A07375">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77601C" w:rsidRPr="00A07375" w:rsidRDefault="00A07375">
      <w:pPr>
        <w:spacing w:after="0"/>
        <w:ind w:firstLine="600"/>
        <w:jc w:val="both"/>
        <w:rPr>
          <w:lang w:val="ru-RU"/>
        </w:rPr>
      </w:pPr>
      <w:r w:rsidRPr="00A07375">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77601C" w:rsidRPr="00A07375" w:rsidRDefault="00A07375">
      <w:pPr>
        <w:spacing w:after="0"/>
        <w:ind w:firstLine="600"/>
        <w:jc w:val="both"/>
        <w:rPr>
          <w:lang w:val="ru-RU"/>
        </w:rPr>
      </w:pPr>
      <w:r w:rsidRPr="00A07375">
        <w:rPr>
          <w:rFonts w:ascii="Times New Roman" w:hAnsi="Times New Roman"/>
          <w:color w:val="000000"/>
          <w:sz w:val="28"/>
          <w:lang w:val="ru-RU"/>
        </w:rPr>
        <w:t>история создания общевоинских уставов;</w:t>
      </w:r>
    </w:p>
    <w:p w:rsidR="0077601C" w:rsidRPr="00A07375" w:rsidRDefault="00A07375">
      <w:pPr>
        <w:spacing w:after="0"/>
        <w:ind w:firstLine="600"/>
        <w:jc w:val="both"/>
        <w:rPr>
          <w:lang w:val="ru-RU"/>
        </w:rPr>
      </w:pPr>
      <w:r w:rsidRPr="00A07375">
        <w:rPr>
          <w:rFonts w:ascii="Times New Roman" w:hAnsi="Times New Roman"/>
          <w:color w:val="000000"/>
          <w:sz w:val="28"/>
          <w:lang w:val="ru-RU"/>
        </w:rPr>
        <w:t>этапы становления современных общевоинских уставов;</w:t>
      </w:r>
    </w:p>
    <w:p w:rsidR="0077601C" w:rsidRPr="00A07375" w:rsidRDefault="00A07375">
      <w:pPr>
        <w:spacing w:after="0"/>
        <w:ind w:firstLine="600"/>
        <w:jc w:val="both"/>
        <w:rPr>
          <w:lang w:val="ru-RU"/>
        </w:rPr>
      </w:pPr>
      <w:r w:rsidRPr="00A07375">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77601C" w:rsidRPr="00A07375" w:rsidRDefault="00A07375">
      <w:pPr>
        <w:spacing w:after="0"/>
        <w:ind w:firstLine="600"/>
        <w:jc w:val="both"/>
        <w:rPr>
          <w:lang w:val="ru-RU"/>
        </w:rPr>
      </w:pPr>
      <w:r w:rsidRPr="00A07375">
        <w:rPr>
          <w:rFonts w:ascii="Times New Roman" w:hAnsi="Times New Roman"/>
          <w:color w:val="000000"/>
          <w:sz w:val="28"/>
          <w:lang w:val="ru-RU"/>
        </w:rPr>
        <w:t>сущность единоначалия;</w:t>
      </w:r>
    </w:p>
    <w:p w:rsidR="0077601C" w:rsidRPr="00A07375" w:rsidRDefault="00A07375">
      <w:pPr>
        <w:spacing w:after="0"/>
        <w:ind w:firstLine="600"/>
        <w:jc w:val="both"/>
        <w:rPr>
          <w:lang w:val="ru-RU"/>
        </w:rPr>
      </w:pPr>
      <w:r w:rsidRPr="00A07375">
        <w:rPr>
          <w:rFonts w:ascii="Times New Roman" w:hAnsi="Times New Roman"/>
          <w:color w:val="000000"/>
          <w:sz w:val="28"/>
          <w:lang w:val="ru-RU"/>
        </w:rPr>
        <w:t>командиры (начальники) и подчинённые;</w:t>
      </w:r>
    </w:p>
    <w:p w:rsidR="0077601C" w:rsidRPr="00A07375" w:rsidRDefault="00A07375">
      <w:pPr>
        <w:spacing w:after="0"/>
        <w:ind w:firstLine="600"/>
        <w:jc w:val="both"/>
        <w:rPr>
          <w:lang w:val="ru-RU"/>
        </w:rPr>
      </w:pPr>
      <w:r w:rsidRPr="00A07375">
        <w:rPr>
          <w:rFonts w:ascii="Times New Roman" w:hAnsi="Times New Roman"/>
          <w:color w:val="000000"/>
          <w:sz w:val="28"/>
          <w:lang w:val="ru-RU"/>
        </w:rPr>
        <w:t>старшие и младшие;</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приказ (приказание), порядок его отдачи и выполнения;</w:t>
      </w:r>
    </w:p>
    <w:p w:rsidR="0077601C" w:rsidRPr="00A07375" w:rsidRDefault="00A07375">
      <w:pPr>
        <w:spacing w:after="0"/>
        <w:ind w:firstLine="600"/>
        <w:jc w:val="both"/>
        <w:rPr>
          <w:lang w:val="ru-RU"/>
        </w:rPr>
      </w:pPr>
      <w:r w:rsidRPr="00A07375">
        <w:rPr>
          <w:rFonts w:ascii="Times New Roman" w:hAnsi="Times New Roman"/>
          <w:color w:val="000000"/>
          <w:sz w:val="28"/>
          <w:lang w:val="ru-RU"/>
        </w:rPr>
        <w:t>воинские звания и военная форма одежды;</w:t>
      </w:r>
    </w:p>
    <w:p w:rsidR="0077601C" w:rsidRPr="00A07375" w:rsidRDefault="00A07375">
      <w:pPr>
        <w:spacing w:after="0"/>
        <w:ind w:firstLine="600"/>
        <w:jc w:val="both"/>
        <w:rPr>
          <w:lang w:val="ru-RU"/>
        </w:rPr>
      </w:pPr>
      <w:r w:rsidRPr="00A07375">
        <w:rPr>
          <w:rFonts w:ascii="Times New Roman" w:hAnsi="Times New Roman"/>
          <w:color w:val="000000"/>
          <w:sz w:val="28"/>
          <w:lang w:val="ru-RU"/>
        </w:rPr>
        <w:t>воинская дисциплина, её сущность и значение;</w:t>
      </w:r>
    </w:p>
    <w:p w:rsidR="0077601C" w:rsidRPr="00A07375" w:rsidRDefault="00A07375">
      <w:pPr>
        <w:spacing w:after="0"/>
        <w:ind w:firstLine="600"/>
        <w:jc w:val="both"/>
        <w:rPr>
          <w:lang w:val="ru-RU"/>
        </w:rPr>
      </w:pPr>
      <w:r w:rsidRPr="00A07375">
        <w:rPr>
          <w:rFonts w:ascii="Times New Roman" w:hAnsi="Times New Roman"/>
          <w:color w:val="000000"/>
          <w:sz w:val="28"/>
          <w:lang w:val="ru-RU"/>
        </w:rPr>
        <w:t>обязанности военнослужащих по соблюдению требований воинской дисциплины;</w:t>
      </w:r>
    </w:p>
    <w:p w:rsidR="0077601C" w:rsidRPr="00A07375" w:rsidRDefault="00A07375">
      <w:pPr>
        <w:spacing w:after="0"/>
        <w:ind w:firstLine="600"/>
        <w:jc w:val="both"/>
        <w:rPr>
          <w:lang w:val="ru-RU"/>
        </w:rPr>
      </w:pPr>
      <w:r w:rsidRPr="00A07375">
        <w:rPr>
          <w:rFonts w:ascii="Times New Roman" w:hAnsi="Times New Roman"/>
          <w:color w:val="000000"/>
          <w:sz w:val="28"/>
          <w:lang w:val="ru-RU"/>
        </w:rPr>
        <w:t>способы достижения воинской дисциплины;</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положения Строевого устава;</w:t>
      </w:r>
    </w:p>
    <w:p w:rsidR="0077601C" w:rsidRPr="00A07375" w:rsidRDefault="00A07375">
      <w:pPr>
        <w:spacing w:after="0"/>
        <w:ind w:firstLine="600"/>
        <w:jc w:val="both"/>
        <w:rPr>
          <w:lang w:val="ru-RU"/>
        </w:rPr>
      </w:pPr>
      <w:r w:rsidRPr="00A07375">
        <w:rPr>
          <w:rFonts w:ascii="Times New Roman" w:hAnsi="Times New Roman"/>
          <w:color w:val="000000"/>
          <w:sz w:val="28"/>
          <w:lang w:val="ru-RU"/>
        </w:rPr>
        <w:t>обязанности военнослужащих перед построением и в строю;</w:t>
      </w:r>
    </w:p>
    <w:p w:rsidR="0077601C" w:rsidRPr="00A07375" w:rsidRDefault="00A07375">
      <w:pPr>
        <w:spacing w:after="0"/>
        <w:ind w:firstLine="600"/>
        <w:jc w:val="both"/>
        <w:rPr>
          <w:lang w:val="ru-RU"/>
        </w:rPr>
      </w:pPr>
      <w:proofErr w:type="gramStart"/>
      <w:r w:rsidRPr="00A07375">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roofErr w:type="gramEnd"/>
    </w:p>
    <w:p w:rsidR="0077601C" w:rsidRPr="00A07375" w:rsidRDefault="0077601C">
      <w:pPr>
        <w:spacing w:after="0" w:line="120" w:lineRule="auto"/>
        <w:ind w:left="120"/>
        <w:rPr>
          <w:lang w:val="ru-RU"/>
        </w:rPr>
      </w:pPr>
    </w:p>
    <w:p w:rsidR="0077601C" w:rsidRPr="00A07375" w:rsidRDefault="00A07375">
      <w:pPr>
        <w:spacing w:after="0"/>
        <w:ind w:left="120"/>
        <w:rPr>
          <w:lang w:val="ru-RU"/>
        </w:rPr>
      </w:pPr>
      <w:r w:rsidRPr="00A07375">
        <w:rPr>
          <w:rFonts w:ascii="Times New Roman" w:hAnsi="Times New Roman"/>
          <w:b/>
          <w:color w:val="000000"/>
          <w:sz w:val="28"/>
          <w:lang w:val="ru-RU"/>
        </w:rPr>
        <w:t>Модуль № 3 «Культура безопасности жизнедеятельности в современном обществе»:</w:t>
      </w:r>
    </w:p>
    <w:p w:rsidR="0077601C" w:rsidRPr="00A07375" w:rsidRDefault="00A07375">
      <w:pPr>
        <w:spacing w:after="0"/>
        <w:ind w:firstLine="600"/>
        <w:jc w:val="both"/>
        <w:rPr>
          <w:lang w:val="ru-RU"/>
        </w:rPr>
      </w:pPr>
      <w:r w:rsidRPr="00A07375">
        <w:rPr>
          <w:rFonts w:ascii="Times New Roman" w:hAnsi="Times New Roman"/>
          <w:color w:val="000000"/>
          <w:sz w:val="28"/>
          <w:lang w:val="ru-RU"/>
        </w:rPr>
        <w:lastRenderedPageBreak/>
        <w:t>безопасность жизнедеятельности: ключевые понятия и значение для человека;</w:t>
      </w:r>
    </w:p>
    <w:p w:rsidR="0077601C" w:rsidRPr="00A07375" w:rsidRDefault="00A07375">
      <w:pPr>
        <w:spacing w:after="0"/>
        <w:ind w:firstLine="600"/>
        <w:jc w:val="both"/>
        <w:rPr>
          <w:lang w:val="ru-RU"/>
        </w:rPr>
      </w:pPr>
      <w:r w:rsidRPr="00A07375">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77601C" w:rsidRPr="00A07375" w:rsidRDefault="00A07375">
      <w:pPr>
        <w:spacing w:after="0"/>
        <w:ind w:firstLine="600"/>
        <w:jc w:val="both"/>
        <w:rPr>
          <w:lang w:val="ru-RU"/>
        </w:rPr>
      </w:pPr>
      <w:r w:rsidRPr="00A07375">
        <w:rPr>
          <w:rFonts w:ascii="Times New Roman" w:hAnsi="Times New Roman"/>
          <w:color w:val="000000"/>
          <w:sz w:val="28"/>
          <w:lang w:val="ru-RU"/>
        </w:rPr>
        <w:t>источники и факторы опасности, их классификация;</w:t>
      </w:r>
    </w:p>
    <w:p w:rsidR="0077601C" w:rsidRPr="00A07375" w:rsidRDefault="00A07375">
      <w:pPr>
        <w:spacing w:after="0"/>
        <w:ind w:firstLine="600"/>
        <w:jc w:val="both"/>
        <w:rPr>
          <w:lang w:val="ru-RU"/>
        </w:rPr>
      </w:pPr>
      <w:r w:rsidRPr="00A07375">
        <w:rPr>
          <w:rFonts w:ascii="Times New Roman" w:hAnsi="Times New Roman"/>
          <w:color w:val="000000"/>
          <w:sz w:val="28"/>
          <w:lang w:val="ru-RU"/>
        </w:rPr>
        <w:t>общие принципы безопасного поведения;</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rsidR="0077601C" w:rsidRPr="00A07375" w:rsidRDefault="00A07375">
      <w:pPr>
        <w:spacing w:after="0"/>
        <w:ind w:firstLine="600"/>
        <w:jc w:val="both"/>
        <w:rPr>
          <w:lang w:val="ru-RU"/>
        </w:rPr>
      </w:pPr>
      <w:r w:rsidRPr="00A07375">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77601C" w:rsidRPr="00A07375" w:rsidRDefault="0077601C">
      <w:pPr>
        <w:spacing w:after="0" w:line="120" w:lineRule="auto"/>
        <w:ind w:left="120"/>
        <w:rPr>
          <w:lang w:val="ru-RU"/>
        </w:rPr>
      </w:pPr>
    </w:p>
    <w:p w:rsidR="0077601C" w:rsidRPr="00A07375" w:rsidRDefault="00A07375">
      <w:pPr>
        <w:spacing w:after="0"/>
        <w:ind w:left="120"/>
        <w:rPr>
          <w:lang w:val="ru-RU"/>
        </w:rPr>
      </w:pPr>
      <w:r w:rsidRPr="00A07375">
        <w:rPr>
          <w:rFonts w:ascii="Times New Roman" w:hAnsi="Times New Roman"/>
          <w:b/>
          <w:color w:val="000000"/>
          <w:sz w:val="28"/>
          <w:lang w:val="ru-RU"/>
        </w:rPr>
        <w:t>Модуль № 4 «Безопасность в быту»:</w:t>
      </w:r>
    </w:p>
    <w:p w:rsidR="0077601C" w:rsidRPr="00A07375" w:rsidRDefault="00A07375">
      <w:pPr>
        <w:spacing w:after="0"/>
        <w:ind w:firstLine="600"/>
        <w:jc w:val="both"/>
        <w:rPr>
          <w:lang w:val="ru-RU"/>
        </w:rPr>
      </w:pPr>
      <w:r w:rsidRPr="00A07375">
        <w:rPr>
          <w:rFonts w:ascii="Times New Roman" w:hAnsi="Times New Roman"/>
          <w:color w:val="000000"/>
          <w:sz w:val="28"/>
          <w:lang w:val="ru-RU"/>
        </w:rPr>
        <w:t>основные источники опасности в быту и их классификация;</w:t>
      </w:r>
    </w:p>
    <w:p w:rsidR="0077601C" w:rsidRPr="00A07375" w:rsidRDefault="00A07375">
      <w:pPr>
        <w:spacing w:after="0"/>
        <w:ind w:firstLine="600"/>
        <w:jc w:val="both"/>
        <w:rPr>
          <w:lang w:val="ru-RU"/>
        </w:rPr>
      </w:pPr>
      <w:r w:rsidRPr="00A07375">
        <w:rPr>
          <w:rFonts w:ascii="Times New Roman" w:hAnsi="Times New Roman"/>
          <w:color w:val="000000"/>
          <w:sz w:val="28"/>
          <w:lang w:val="ru-RU"/>
        </w:rPr>
        <w:t>защита прав потребителя, сроки годности и состав продуктов питания;</w:t>
      </w:r>
    </w:p>
    <w:p w:rsidR="0077601C" w:rsidRPr="00A07375" w:rsidRDefault="00A07375">
      <w:pPr>
        <w:spacing w:after="0"/>
        <w:ind w:firstLine="600"/>
        <w:jc w:val="both"/>
        <w:rPr>
          <w:lang w:val="ru-RU"/>
        </w:rPr>
      </w:pPr>
      <w:r w:rsidRPr="00A07375">
        <w:rPr>
          <w:rFonts w:ascii="Times New Roman" w:hAnsi="Times New Roman"/>
          <w:color w:val="000000"/>
          <w:sz w:val="28"/>
          <w:lang w:val="ru-RU"/>
        </w:rPr>
        <w:t>бытовые отравления и причины их возникновения;</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признаки отравления, приёмы и правила оказания первой помощи;</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правила комплектования и хранения домашней аптечки;</w:t>
      </w:r>
    </w:p>
    <w:p w:rsidR="0077601C" w:rsidRPr="00A07375" w:rsidRDefault="00A07375">
      <w:pPr>
        <w:spacing w:after="0"/>
        <w:ind w:firstLine="600"/>
        <w:jc w:val="both"/>
        <w:rPr>
          <w:lang w:val="ru-RU"/>
        </w:rPr>
      </w:pPr>
      <w:r w:rsidRPr="00A07375">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правила поведения в подъезде и лифте, а также при входе и выходе из них;</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пожар и факторы его развития;</w:t>
      </w:r>
    </w:p>
    <w:p w:rsidR="0077601C" w:rsidRPr="00A07375" w:rsidRDefault="00A07375">
      <w:pPr>
        <w:spacing w:after="0"/>
        <w:ind w:firstLine="600"/>
        <w:jc w:val="both"/>
        <w:rPr>
          <w:lang w:val="ru-RU"/>
        </w:rPr>
      </w:pPr>
      <w:r w:rsidRPr="00A07375">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первичные средства пожаротушения;</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права, обязанности и ответственность граждан в области пожарной безопасности;</w:t>
      </w:r>
    </w:p>
    <w:p w:rsidR="0077601C" w:rsidRPr="00A07375" w:rsidRDefault="00A07375">
      <w:pPr>
        <w:spacing w:after="0"/>
        <w:ind w:firstLine="600"/>
        <w:jc w:val="both"/>
        <w:rPr>
          <w:lang w:val="ru-RU"/>
        </w:rPr>
      </w:pPr>
      <w:r w:rsidRPr="00A07375">
        <w:rPr>
          <w:rFonts w:ascii="Times New Roman" w:hAnsi="Times New Roman"/>
          <w:color w:val="000000"/>
          <w:sz w:val="28"/>
          <w:lang w:val="ru-RU"/>
        </w:rPr>
        <w:t xml:space="preserve">ситуации криминогенного характера; </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правила поведения с малознакомыми людьми;</w:t>
      </w:r>
    </w:p>
    <w:p w:rsidR="0077601C" w:rsidRPr="00A07375" w:rsidRDefault="00A07375">
      <w:pPr>
        <w:spacing w:after="0"/>
        <w:ind w:firstLine="600"/>
        <w:jc w:val="both"/>
        <w:rPr>
          <w:lang w:val="ru-RU"/>
        </w:rPr>
      </w:pPr>
      <w:r w:rsidRPr="00A07375">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77601C" w:rsidRPr="00A07375" w:rsidRDefault="00A07375">
      <w:pPr>
        <w:spacing w:after="0"/>
        <w:ind w:firstLine="600"/>
        <w:jc w:val="both"/>
        <w:rPr>
          <w:lang w:val="ru-RU"/>
        </w:rPr>
      </w:pPr>
      <w:r w:rsidRPr="00A07375">
        <w:rPr>
          <w:rFonts w:ascii="Times New Roman" w:hAnsi="Times New Roman"/>
          <w:color w:val="000000"/>
          <w:sz w:val="28"/>
          <w:lang w:val="ru-RU"/>
        </w:rPr>
        <w:t>классификация аварийных ситуаций на коммунальных системах жизнеобеспечения;</w:t>
      </w:r>
    </w:p>
    <w:p w:rsidR="0077601C" w:rsidRPr="00A07375" w:rsidRDefault="00A07375">
      <w:pPr>
        <w:spacing w:after="0"/>
        <w:ind w:firstLine="600"/>
        <w:jc w:val="both"/>
        <w:rPr>
          <w:lang w:val="ru-RU"/>
        </w:rPr>
      </w:pPr>
      <w:r w:rsidRPr="00A07375">
        <w:rPr>
          <w:rFonts w:ascii="Times New Roman" w:hAnsi="Times New Roman"/>
          <w:color w:val="000000"/>
          <w:sz w:val="28"/>
          <w:lang w:val="ru-RU"/>
        </w:rPr>
        <w:lastRenderedPageBreak/>
        <w:t>правила предупреждения возможных аварий на коммунальных системах, порядок действий при авариях на коммунальных системах.</w:t>
      </w:r>
    </w:p>
    <w:p w:rsidR="0077601C" w:rsidRPr="00A07375" w:rsidRDefault="0077601C">
      <w:pPr>
        <w:spacing w:after="0"/>
        <w:ind w:left="120"/>
        <w:rPr>
          <w:lang w:val="ru-RU"/>
        </w:rPr>
      </w:pPr>
    </w:p>
    <w:p w:rsidR="0077601C" w:rsidRPr="00A07375" w:rsidRDefault="00A07375">
      <w:pPr>
        <w:spacing w:after="0"/>
        <w:ind w:left="120"/>
        <w:rPr>
          <w:lang w:val="ru-RU"/>
        </w:rPr>
      </w:pPr>
      <w:r w:rsidRPr="00A07375">
        <w:rPr>
          <w:rFonts w:ascii="Times New Roman" w:hAnsi="Times New Roman"/>
          <w:b/>
          <w:color w:val="000000"/>
          <w:sz w:val="28"/>
          <w:lang w:val="ru-RU"/>
        </w:rPr>
        <w:t>Модуль № 5 «Безопасность на транспорте»:</w:t>
      </w:r>
    </w:p>
    <w:p w:rsidR="0077601C" w:rsidRPr="00A07375" w:rsidRDefault="00A07375">
      <w:pPr>
        <w:spacing w:after="0"/>
        <w:ind w:firstLine="600"/>
        <w:jc w:val="both"/>
        <w:rPr>
          <w:lang w:val="ru-RU"/>
        </w:rPr>
      </w:pPr>
      <w:r w:rsidRPr="00A07375">
        <w:rPr>
          <w:rFonts w:ascii="Times New Roman" w:hAnsi="Times New Roman"/>
          <w:color w:val="000000"/>
          <w:sz w:val="28"/>
          <w:lang w:val="ru-RU"/>
        </w:rPr>
        <w:t xml:space="preserve">правила дорожного движения и их значение; </w:t>
      </w:r>
    </w:p>
    <w:p w:rsidR="0077601C" w:rsidRPr="00A07375" w:rsidRDefault="00A07375">
      <w:pPr>
        <w:spacing w:after="0"/>
        <w:ind w:firstLine="600"/>
        <w:jc w:val="both"/>
        <w:rPr>
          <w:lang w:val="ru-RU"/>
        </w:rPr>
      </w:pPr>
      <w:r w:rsidRPr="00A07375">
        <w:rPr>
          <w:rFonts w:ascii="Times New Roman" w:hAnsi="Times New Roman"/>
          <w:color w:val="000000"/>
          <w:sz w:val="28"/>
          <w:lang w:val="ru-RU"/>
        </w:rPr>
        <w:t>условия обеспечения безопасности участников дорожного движения;</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правила дорожного движения и дорожные знаки для пешеходов;</w:t>
      </w:r>
    </w:p>
    <w:p w:rsidR="0077601C" w:rsidRPr="00A07375" w:rsidRDefault="00A07375">
      <w:pPr>
        <w:spacing w:after="0"/>
        <w:ind w:firstLine="600"/>
        <w:jc w:val="both"/>
        <w:rPr>
          <w:lang w:val="ru-RU"/>
        </w:rPr>
      </w:pPr>
      <w:r w:rsidRPr="00A07375">
        <w:rPr>
          <w:rFonts w:ascii="Times New Roman" w:hAnsi="Times New Roman"/>
          <w:color w:val="000000"/>
          <w:sz w:val="28"/>
          <w:lang w:val="ru-RU"/>
        </w:rPr>
        <w:t xml:space="preserve">«дорожные ловушки» и правила их предупреждения; </w:t>
      </w:r>
      <w:proofErr w:type="spellStart"/>
      <w:r w:rsidRPr="00A07375">
        <w:rPr>
          <w:rFonts w:ascii="Times New Roman" w:hAnsi="Times New Roman"/>
          <w:color w:val="000000"/>
          <w:sz w:val="28"/>
          <w:lang w:val="ru-RU"/>
        </w:rPr>
        <w:t>световозвращающие</w:t>
      </w:r>
      <w:proofErr w:type="spellEnd"/>
      <w:r w:rsidRPr="00A07375">
        <w:rPr>
          <w:rFonts w:ascii="Times New Roman" w:hAnsi="Times New Roman"/>
          <w:color w:val="000000"/>
          <w:sz w:val="28"/>
          <w:lang w:val="ru-RU"/>
        </w:rPr>
        <w:t xml:space="preserve"> элементы и правила их применения;</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правила дорожного движения для пассажиров;</w:t>
      </w:r>
    </w:p>
    <w:p w:rsidR="0077601C" w:rsidRPr="00A07375" w:rsidRDefault="00A07375">
      <w:pPr>
        <w:spacing w:after="0"/>
        <w:ind w:firstLine="600"/>
        <w:jc w:val="both"/>
        <w:rPr>
          <w:lang w:val="ru-RU"/>
        </w:rPr>
      </w:pPr>
      <w:r w:rsidRPr="00A07375">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правила поведения пассажира мотоцикла;</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rsidR="0077601C" w:rsidRPr="00A07375" w:rsidRDefault="00A07375">
      <w:pPr>
        <w:spacing w:after="0"/>
        <w:ind w:firstLine="600"/>
        <w:jc w:val="both"/>
        <w:rPr>
          <w:lang w:val="ru-RU"/>
        </w:rPr>
      </w:pPr>
      <w:r w:rsidRPr="00A07375">
        <w:rPr>
          <w:rFonts w:ascii="Times New Roman" w:hAnsi="Times New Roman"/>
          <w:color w:val="000000"/>
          <w:sz w:val="28"/>
          <w:lang w:val="ru-RU"/>
        </w:rPr>
        <w:t>дорожные знаки для водителя велосипеда, сигналы велосипедиста;</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правила подготовки велосипеда к пользованию;</w:t>
      </w:r>
    </w:p>
    <w:p w:rsidR="0077601C" w:rsidRPr="00A07375" w:rsidRDefault="00A07375">
      <w:pPr>
        <w:spacing w:after="0"/>
        <w:ind w:firstLine="600"/>
        <w:jc w:val="both"/>
        <w:rPr>
          <w:lang w:val="ru-RU"/>
        </w:rPr>
      </w:pPr>
      <w:r w:rsidRPr="00A07375">
        <w:rPr>
          <w:rFonts w:ascii="Times New Roman" w:hAnsi="Times New Roman"/>
          <w:color w:val="000000"/>
          <w:sz w:val="28"/>
          <w:lang w:val="ru-RU"/>
        </w:rPr>
        <w:t>дорожно-транспортные происшествия и причины их возникновения;</w:t>
      </w:r>
    </w:p>
    <w:p w:rsidR="0077601C" w:rsidRPr="00A07375" w:rsidRDefault="00A07375">
      <w:pPr>
        <w:spacing w:after="0"/>
        <w:ind w:firstLine="600"/>
        <w:jc w:val="both"/>
        <w:rPr>
          <w:lang w:val="ru-RU"/>
        </w:rPr>
      </w:pPr>
      <w:r w:rsidRPr="00A07375">
        <w:rPr>
          <w:rFonts w:ascii="Times New Roman" w:hAnsi="Times New Roman"/>
          <w:color w:val="000000"/>
          <w:sz w:val="28"/>
          <w:lang w:val="ru-RU"/>
        </w:rPr>
        <w:t>основные факторы риска возникновения дорожно-транспортных происшествий;</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порядок действий очевидца дорожно-транспортного происшествия;</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порядок действий при пожаре на транспорте;</w:t>
      </w:r>
    </w:p>
    <w:p w:rsidR="0077601C" w:rsidRPr="00A07375" w:rsidRDefault="00A07375">
      <w:pPr>
        <w:spacing w:after="0"/>
        <w:ind w:firstLine="600"/>
        <w:jc w:val="both"/>
        <w:rPr>
          <w:lang w:val="ru-RU"/>
        </w:rPr>
      </w:pPr>
      <w:r w:rsidRPr="00A07375">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rsidR="0077601C" w:rsidRPr="00A07375" w:rsidRDefault="00A07375">
      <w:pPr>
        <w:spacing w:after="0"/>
        <w:ind w:firstLine="600"/>
        <w:jc w:val="both"/>
        <w:rPr>
          <w:lang w:val="ru-RU"/>
        </w:rPr>
      </w:pPr>
      <w:r w:rsidRPr="00A07375">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rsidR="0077601C" w:rsidRPr="00A07375" w:rsidRDefault="0077601C">
      <w:pPr>
        <w:spacing w:after="0" w:line="120" w:lineRule="auto"/>
        <w:ind w:left="120"/>
        <w:rPr>
          <w:lang w:val="ru-RU"/>
        </w:rPr>
      </w:pPr>
    </w:p>
    <w:p w:rsidR="0077601C" w:rsidRPr="00A07375" w:rsidRDefault="00A07375">
      <w:pPr>
        <w:spacing w:after="0"/>
        <w:ind w:left="120"/>
        <w:rPr>
          <w:lang w:val="ru-RU"/>
        </w:rPr>
      </w:pPr>
      <w:r w:rsidRPr="00A07375">
        <w:rPr>
          <w:rFonts w:ascii="Times New Roman" w:hAnsi="Times New Roman"/>
          <w:b/>
          <w:color w:val="000000"/>
          <w:sz w:val="28"/>
          <w:lang w:val="ru-RU"/>
        </w:rPr>
        <w:t>Модуль № 6 «Безопасность в общественных местах»:</w:t>
      </w:r>
    </w:p>
    <w:p w:rsidR="0077601C" w:rsidRPr="00A07375" w:rsidRDefault="00A07375">
      <w:pPr>
        <w:spacing w:after="0"/>
        <w:ind w:firstLine="600"/>
        <w:jc w:val="both"/>
        <w:rPr>
          <w:lang w:val="ru-RU"/>
        </w:rPr>
      </w:pPr>
      <w:r w:rsidRPr="00A07375">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правила вызова экстренных служб и порядок взаимодействия с ними;</w:t>
      </w:r>
    </w:p>
    <w:p w:rsidR="0077601C" w:rsidRPr="00A07375" w:rsidRDefault="00A07375">
      <w:pPr>
        <w:spacing w:after="0"/>
        <w:ind w:firstLine="600"/>
        <w:jc w:val="both"/>
        <w:rPr>
          <w:lang w:val="ru-RU"/>
        </w:rPr>
      </w:pPr>
      <w:r w:rsidRPr="00A07375">
        <w:rPr>
          <w:rFonts w:ascii="Times New Roman" w:hAnsi="Times New Roman"/>
          <w:color w:val="000000"/>
          <w:sz w:val="28"/>
          <w:lang w:val="ru-RU"/>
        </w:rPr>
        <w:t>массовые мероприятия и правила подготовки к ним;</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порядок действий при беспорядках в местах массового пребывания людей;</w:t>
      </w:r>
    </w:p>
    <w:p w:rsidR="0077601C" w:rsidRPr="00A07375" w:rsidRDefault="00A07375">
      <w:pPr>
        <w:spacing w:after="0"/>
        <w:ind w:firstLine="600"/>
        <w:jc w:val="both"/>
        <w:rPr>
          <w:lang w:val="ru-RU"/>
        </w:rPr>
      </w:pPr>
      <w:r w:rsidRPr="00A07375">
        <w:rPr>
          <w:rFonts w:ascii="Times New Roman" w:hAnsi="Times New Roman"/>
          <w:color w:val="000000"/>
          <w:sz w:val="28"/>
          <w:lang w:val="ru-RU"/>
        </w:rPr>
        <w:lastRenderedPageBreak/>
        <w:t>порядок действий при попадании в толпу и давку;</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порядок действий при обнаружении угрозы возникновения пожара;</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порядок действий при эвакуации из общественных мест и зданий;</w:t>
      </w:r>
    </w:p>
    <w:p w:rsidR="0077601C" w:rsidRPr="00A07375" w:rsidRDefault="00A07375">
      <w:pPr>
        <w:spacing w:after="0"/>
        <w:ind w:firstLine="600"/>
        <w:jc w:val="both"/>
        <w:rPr>
          <w:lang w:val="ru-RU"/>
        </w:rPr>
      </w:pPr>
      <w:r w:rsidRPr="00A07375">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порядок действий при взаимодействии с правоохранительными органами.</w:t>
      </w:r>
    </w:p>
    <w:p w:rsidR="0077601C" w:rsidRPr="00A07375" w:rsidRDefault="0077601C">
      <w:pPr>
        <w:spacing w:after="0"/>
        <w:ind w:left="120"/>
        <w:rPr>
          <w:lang w:val="ru-RU"/>
        </w:rPr>
      </w:pPr>
    </w:p>
    <w:p w:rsidR="0077601C" w:rsidRPr="00A07375" w:rsidRDefault="00A07375">
      <w:pPr>
        <w:spacing w:after="0"/>
        <w:ind w:left="120"/>
        <w:rPr>
          <w:lang w:val="ru-RU"/>
        </w:rPr>
      </w:pPr>
      <w:r w:rsidRPr="00A07375">
        <w:rPr>
          <w:rFonts w:ascii="Times New Roman" w:hAnsi="Times New Roman"/>
          <w:b/>
          <w:color w:val="000000"/>
          <w:sz w:val="28"/>
          <w:lang w:val="ru-RU"/>
        </w:rPr>
        <w:t>Модуль № 7 «Безопасность в природной среде»:</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природные чрезвычайные ситуации и их классификация;</w:t>
      </w:r>
    </w:p>
    <w:p w:rsidR="0077601C" w:rsidRPr="00A07375" w:rsidRDefault="00A07375">
      <w:pPr>
        <w:spacing w:after="0"/>
        <w:ind w:firstLine="600"/>
        <w:jc w:val="both"/>
        <w:rPr>
          <w:lang w:val="ru-RU"/>
        </w:rPr>
      </w:pPr>
      <w:r w:rsidRPr="00A07375">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rsidR="0077601C" w:rsidRPr="00A07375" w:rsidRDefault="00A07375">
      <w:pPr>
        <w:spacing w:after="0"/>
        <w:ind w:firstLine="600"/>
        <w:jc w:val="both"/>
        <w:rPr>
          <w:lang w:val="ru-RU"/>
        </w:rPr>
      </w:pPr>
      <w:r w:rsidRPr="00A07375">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порядок действий при автономном пребывании в природной среде;</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правила ориентирования на местности, способы подачи сигналов бедствия;</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правила безопасного поведения в горах;</w:t>
      </w:r>
    </w:p>
    <w:p w:rsidR="0077601C" w:rsidRPr="00A07375" w:rsidRDefault="00A07375">
      <w:pPr>
        <w:spacing w:after="0"/>
        <w:ind w:firstLine="600"/>
        <w:jc w:val="both"/>
        <w:rPr>
          <w:lang w:val="ru-RU"/>
        </w:rPr>
      </w:pPr>
      <w:r w:rsidRPr="00A07375">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rsidR="0077601C" w:rsidRPr="00A07375" w:rsidRDefault="00A07375">
      <w:pPr>
        <w:spacing w:after="0"/>
        <w:ind w:firstLine="600"/>
        <w:jc w:val="both"/>
        <w:rPr>
          <w:lang w:val="ru-RU"/>
        </w:rPr>
      </w:pPr>
      <w:r w:rsidRPr="00A07375">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rsidR="0077601C" w:rsidRPr="00A07375" w:rsidRDefault="00A07375">
      <w:pPr>
        <w:spacing w:after="0"/>
        <w:ind w:firstLine="600"/>
        <w:jc w:val="both"/>
        <w:rPr>
          <w:lang w:val="ru-RU"/>
        </w:rPr>
      </w:pPr>
      <w:r w:rsidRPr="00A07375">
        <w:rPr>
          <w:rFonts w:ascii="Times New Roman" w:hAnsi="Times New Roman"/>
          <w:color w:val="000000"/>
          <w:sz w:val="28"/>
          <w:lang w:val="ru-RU"/>
        </w:rPr>
        <w:t>сели, их характеристики и опасности, порядок действий при попадании в зону селя;</w:t>
      </w:r>
    </w:p>
    <w:p w:rsidR="0077601C" w:rsidRPr="00A07375" w:rsidRDefault="00A07375">
      <w:pPr>
        <w:spacing w:after="0"/>
        <w:ind w:firstLine="600"/>
        <w:jc w:val="both"/>
        <w:rPr>
          <w:lang w:val="ru-RU"/>
        </w:rPr>
      </w:pPr>
      <w:r w:rsidRPr="00A07375">
        <w:rPr>
          <w:rFonts w:ascii="Times New Roman" w:hAnsi="Times New Roman"/>
          <w:color w:val="000000"/>
          <w:sz w:val="28"/>
          <w:lang w:val="ru-RU"/>
        </w:rPr>
        <w:t>оползни, их характеристики и опасности, порядок действий при начале оползня;</w:t>
      </w:r>
    </w:p>
    <w:p w:rsidR="0077601C" w:rsidRPr="00A07375" w:rsidRDefault="00A07375">
      <w:pPr>
        <w:spacing w:after="0"/>
        <w:ind w:firstLine="600"/>
        <w:jc w:val="both"/>
        <w:rPr>
          <w:lang w:val="ru-RU"/>
        </w:rPr>
      </w:pPr>
      <w:r w:rsidRPr="00A07375">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rsidR="0077601C" w:rsidRPr="00A07375" w:rsidRDefault="00A07375">
      <w:pPr>
        <w:spacing w:after="0"/>
        <w:ind w:firstLine="600"/>
        <w:jc w:val="both"/>
        <w:rPr>
          <w:lang w:val="ru-RU"/>
        </w:rPr>
      </w:pPr>
      <w:r w:rsidRPr="00A07375">
        <w:rPr>
          <w:rFonts w:ascii="Times New Roman" w:hAnsi="Times New Roman"/>
          <w:color w:val="000000"/>
          <w:sz w:val="28"/>
          <w:lang w:val="ru-RU"/>
        </w:rPr>
        <w:t xml:space="preserve">порядок действий при обнаружении тонущего человека; правила поведения при нахождении на </w:t>
      </w:r>
      <w:proofErr w:type="spellStart"/>
      <w:r w:rsidRPr="00A07375">
        <w:rPr>
          <w:rFonts w:ascii="Times New Roman" w:hAnsi="Times New Roman"/>
          <w:color w:val="000000"/>
          <w:sz w:val="28"/>
          <w:lang w:val="ru-RU"/>
        </w:rPr>
        <w:t>плавсредствах</w:t>
      </w:r>
      <w:proofErr w:type="spellEnd"/>
      <w:r w:rsidRPr="00A07375">
        <w:rPr>
          <w:rFonts w:ascii="Times New Roman" w:hAnsi="Times New Roman"/>
          <w:color w:val="000000"/>
          <w:sz w:val="28"/>
          <w:lang w:val="ru-RU"/>
        </w:rPr>
        <w:t>; правила поведения при нахождении на льду, порядок действий при обнаружении человека в полынье;</w:t>
      </w:r>
    </w:p>
    <w:p w:rsidR="0077601C" w:rsidRPr="00A07375" w:rsidRDefault="00A07375">
      <w:pPr>
        <w:spacing w:after="0"/>
        <w:ind w:firstLine="600"/>
        <w:jc w:val="both"/>
        <w:rPr>
          <w:lang w:val="ru-RU"/>
        </w:rPr>
      </w:pPr>
      <w:r w:rsidRPr="00A07375">
        <w:rPr>
          <w:rFonts w:ascii="Times New Roman" w:hAnsi="Times New Roman"/>
          <w:color w:val="000000"/>
          <w:sz w:val="28"/>
          <w:lang w:val="ru-RU"/>
        </w:rPr>
        <w:lastRenderedPageBreak/>
        <w:t>наводнения, их характеристики и опасности, порядок действий при наводнении;</w:t>
      </w:r>
    </w:p>
    <w:p w:rsidR="0077601C" w:rsidRPr="00A07375" w:rsidRDefault="00A07375">
      <w:pPr>
        <w:spacing w:after="0"/>
        <w:ind w:firstLine="600"/>
        <w:jc w:val="both"/>
        <w:rPr>
          <w:lang w:val="ru-RU"/>
        </w:rPr>
      </w:pPr>
      <w:r w:rsidRPr="00A07375">
        <w:rPr>
          <w:rFonts w:ascii="Times New Roman" w:hAnsi="Times New Roman"/>
          <w:color w:val="000000"/>
          <w:sz w:val="28"/>
          <w:lang w:val="ru-RU"/>
        </w:rPr>
        <w:t>цунами, их характеристики и опасности, порядок действий при нахождении в зоне цунами;</w:t>
      </w:r>
    </w:p>
    <w:p w:rsidR="0077601C" w:rsidRPr="00A07375" w:rsidRDefault="00A07375">
      <w:pPr>
        <w:spacing w:after="0"/>
        <w:ind w:firstLine="600"/>
        <w:jc w:val="both"/>
        <w:rPr>
          <w:lang w:val="ru-RU"/>
        </w:rPr>
      </w:pPr>
      <w:r w:rsidRPr="00A07375">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rsidR="0077601C" w:rsidRPr="00A07375" w:rsidRDefault="00A07375">
      <w:pPr>
        <w:spacing w:after="0"/>
        <w:ind w:firstLine="600"/>
        <w:jc w:val="both"/>
        <w:rPr>
          <w:lang w:val="ru-RU"/>
        </w:rPr>
      </w:pPr>
      <w:r w:rsidRPr="00A07375">
        <w:rPr>
          <w:rFonts w:ascii="Times New Roman" w:hAnsi="Times New Roman"/>
          <w:color w:val="000000"/>
          <w:sz w:val="28"/>
          <w:lang w:val="ru-RU"/>
        </w:rPr>
        <w:t>грозы, их характеристики и опасности, порядок действий при попадании в грозу;</w:t>
      </w:r>
    </w:p>
    <w:p w:rsidR="0077601C" w:rsidRPr="00A07375" w:rsidRDefault="00A07375">
      <w:pPr>
        <w:spacing w:after="0"/>
        <w:ind w:firstLine="600"/>
        <w:jc w:val="both"/>
        <w:rPr>
          <w:lang w:val="ru-RU"/>
        </w:rPr>
      </w:pPr>
      <w:r w:rsidRPr="00A07375">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77601C" w:rsidRPr="00A07375" w:rsidRDefault="00A07375">
      <w:pPr>
        <w:spacing w:after="0"/>
        <w:ind w:firstLine="600"/>
        <w:jc w:val="both"/>
        <w:rPr>
          <w:lang w:val="ru-RU"/>
        </w:rPr>
      </w:pPr>
      <w:r w:rsidRPr="00A07375">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rsidR="0077601C" w:rsidRPr="00A07375" w:rsidRDefault="0077601C">
      <w:pPr>
        <w:spacing w:after="0" w:line="120" w:lineRule="auto"/>
        <w:ind w:left="120"/>
        <w:rPr>
          <w:lang w:val="ru-RU"/>
        </w:rPr>
      </w:pPr>
    </w:p>
    <w:p w:rsidR="0077601C" w:rsidRPr="00A07375" w:rsidRDefault="00A07375">
      <w:pPr>
        <w:spacing w:after="0"/>
        <w:ind w:left="120"/>
        <w:rPr>
          <w:lang w:val="ru-RU"/>
        </w:rPr>
      </w:pPr>
      <w:r w:rsidRPr="00A07375">
        <w:rPr>
          <w:rFonts w:ascii="Times New Roman" w:hAnsi="Times New Roman"/>
          <w:b/>
          <w:color w:val="000000"/>
          <w:sz w:val="28"/>
          <w:lang w:val="ru-RU"/>
        </w:rPr>
        <w:t>Модуль № 8 «Основы медицинских знаний. Оказание первой помощи»:</w:t>
      </w:r>
    </w:p>
    <w:p w:rsidR="0077601C" w:rsidRPr="00A07375" w:rsidRDefault="00A07375">
      <w:pPr>
        <w:spacing w:after="0"/>
        <w:ind w:firstLine="600"/>
        <w:jc w:val="both"/>
        <w:rPr>
          <w:lang w:val="ru-RU"/>
        </w:rPr>
      </w:pPr>
      <w:r w:rsidRPr="00A07375">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77601C" w:rsidRPr="00A07375" w:rsidRDefault="00A07375">
      <w:pPr>
        <w:spacing w:after="0"/>
        <w:ind w:firstLine="600"/>
        <w:jc w:val="both"/>
        <w:rPr>
          <w:lang w:val="ru-RU"/>
        </w:rPr>
      </w:pPr>
      <w:r w:rsidRPr="00A07375">
        <w:rPr>
          <w:rFonts w:ascii="Times New Roman" w:hAnsi="Times New Roman"/>
          <w:color w:val="000000"/>
          <w:sz w:val="28"/>
          <w:lang w:val="ru-RU"/>
        </w:rPr>
        <w:t>факторы, влияющие на здоровье человека, опасность вредных привычек;</w:t>
      </w:r>
    </w:p>
    <w:p w:rsidR="0077601C" w:rsidRPr="00A07375" w:rsidRDefault="00A07375">
      <w:pPr>
        <w:spacing w:after="0"/>
        <w:ind w:firstLine="600"/>
        <w:jc w:val="both"/>
        <w:rPr>
          <w:lang w:val="ru-RU"/>
        </w:rPr>
      </w:pPr>
      <w:r w:rsidRPr="00A07375">
        <w:rPr>
          <w:rFonts w:ascii="Times New Roman" w:hAnsi="Times New Roman"/>
          <w:color w:val="000000"/>
          <w:sz w:val="28"/>
          <w:lang w:val="ru-RU"/>
        </w:rPr>
        <w:t>элементы здорового образа жизни, ответственность за сохранение здоровья;</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понятие «инфекционные заболевания», причины их возникновения;</w:t>
      </w:r>
    </w:p>
    <w:p w:rsidR="0077601C" w:rsidRPr="00A07375" w:rsidRDefault="00A07375">
      <w:pPr>
        <w:spacing w:after="0"/>
        <w:ind w:firstLine="600"/>
        <w:jc w:val="both"/>
        <w:rPr>
          <w:lang w:val="ru-RU"/>
        </w:rPr>
      </w:pPr>
      <w:r w:rsidRPr="00A07375">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77601C" w:rsidRPr="00A07375" w:rsidRDefault="00A07375">
      <w:pPr>
        <w:spacing w:after="0"/>
        <w:ind w:firstLine="600"/>
        <w:jc w:val="both"/>
        <w:rPr>
          <w:lang w:val="ru-RU"/>
        </w:rPr>
      </w:pPr>
      <w:r w:rsidRPr="00A07375">
        <w:rPr>
          <w:rFonts w:ascii="Times New Roman" w:hAnsi="Times New Roman"/>
          <w:color w:val="000000"/>
          <w:sz w:val="28"/>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A07375">
        <w:rPr>
          <w:rFonts w:ascii="Times New Roman" w:hAnsi="Times New Roman"/>
          <w:color w:val="000000"/>
          <w:sz w:val="28"/>
          <w:lang w:val="ru-RU"/>
        </w:rPr>
        <w:t>панфитотия</w:t>
      </w:r>
      <w:proofErr w:type="spellEnd"/>
      <w:r w:rsidRPr="00A07375">
        <w:rPr>
          <w:rFonts w:ascii="Times New Roman" w:hAnsi="Times New Roman"/>
          <w:color w:val="000000"/>
          <w:sz w:val="28"/>
          <w:lang w:val="ru-RU"/>
        </w:rPr>
        <w:t>);</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rsidR="0077601C" w:rsidRPr="00A07375" w:rsidRDefault="00A07375">
      <w:pPr>
        <w:spacing w:after="0"/>
        <w:ind w:firstLine="600"/>
        <w:jc w:val="both"/>
        <w:rPr>
          <w:lang w:val="ru-RU"/>
        </w:rPr>
      </w:pPr>
      <w:r w:rsidRPr="00A07375">
        <w:rPr>
          <w:rFonts w:ascii="Times New Roman" w:hAnsi="Times New Roman"/>
          <w:color w:val="000000"/>
          <w:sz w:val="28"/>
          <w:lang w:val="ru-RU"/>
        </w:rPr>
        <w:t>меры профилактики неинфекционных заболеваний и защиты от них;</w:t>
      </w:r>
    </w:p>
    <w:p w:rsidR="0077601C" w:rsidRPr="00A07375" w:rsidRDefault="00A07375">
      <w:pPr>
        <w:spacing w:after="0"/>
        <w:ind w:firstLine="600"/>
        <w:jc w:val="both"/>
        <w:rPr>
          <w:lang w:val="ru-RU"/>
        </w:rPr>
      </w:pPr>
      <w:r w:rsidRPr="00A07375">
        <w:rPr>
          <w:rFonts w:ascii="Times New Roman" w:hAnsi="Times New Roman"/>
          <w:color w:val="000000"/>
          <w:sz w:val="28"/>
          <w:lang w:val="ru-RU"/>
        </w:rPr>
        <w:t>диспансеризация и её задачи;</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понятия «психическое здоровье» и «психологическое благополучие»;</w:t>
      </w:r>
    </w:p>
    <w:p w:rsidR="0077601C" w:rsidRPr="00A07375" w:rsidRDefault="00A07375">
      <w:pPr>
        <w:spacing w:after="0"/>
        <w:ind w:firstLine="600"/>
        <w:jc w:val="both"/>
        <w:rPr>
          <w:lang w:val="ru-RU"/>
        </w:rPr>
      </w:pPr>
      <w:r w:rsidRPr="00A07375">
        <w:rPr>
          <w:rFonts w:ascii="Times New Roman" w:hAnsi="Times New Roman"/>
          <w:color w:val="000000"/>
          <w:sz w:val="28"/>
          <w:lang w:val="ru-RU"/>
        </w:rPr>
        <w:lastRenderedPageBreak/>
        <w:t xml:space="preserve">стресс и его влияние на человека, меры профилактики стресса, способы </w:t>
      </w:r>
      <w:proofErr w:type="spellStart"/>
      <w:r w:rsidRPr="00A07375">
        <w:rPr>
          <w:rFonts w:ascii="Times New Roman" w:hAnsi="Times New Roman"/>
          <w:color w:val="000000"/>
          <w:sz w:val="28"/>
          <w:lang w:val="ru-RU"/>
        </w:rPr>
        <w:t>саморегуляции</w:t>
      </w:r>
      <w:proofErr w:type="spellEnd"/>
      <w:r w:rsidRPr="00A07375">
        <w:rPr>
          <w:rFonts w:ascii="Times New Roman" w:hAnsi="Times New Roman"/>
          <w:color w:val="000000"/>
          <w:sz w:val="28"/>
          <w:lang w:val="ru-RU"/>
        </w:rPr>
        <w:t xml:space="preserve"> эмоциональных состояний;</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77601C" w:rsidRPr="00A07375" w:rsidRDefault="00A07375">
      <w:pPr>
        <w:spacing w:after="0"/>
        <w:ind w:firstLine="600"/>
        <w:jc w:val="both"/>
        <w:rPr>
          <w:lang w:val="ru-RU"/>
        </w:rPr>
      </w:pPr>
      <w:r w:rsidRPr="00A07375">
        <w:rPr>
          <w:rFonts w:ascii="Times New Roman" w:hAnsi="Times New Roman"/>
          <w:color w:val="000000"/>
          <w:sz w:val="28"/>
          <w:lang w:val="ru-RU"/>
        </w:rPr>
        <w:t>назначение и состав аптечки первой помощи;</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77601C" w:rsidRPr="00A07375" w:rsidRDefault="0077601C">
      <w:pPr>
        <w:spacing w:after="0" w:line="120" w:lineRule="auto"/>
        <w:ind w:left="120"/>
        <w:rPr>
          <w:lang w:val="ru-RU"/>
        </w:rPr>
      </w:pPr>
    </w:p>
    <w:p w:rsidR="0077601C" w:rsidRPr="00A07375" w:rsidRDefault="00A07375">
      <w:pPr>
        <w:spacing w:after="0" w:line="264" w:lineRule="auto"/>
        <w:ind w:left="120"/>
        <w:rPr>
          <w:lang w:val="ru-RU"/>
        </w:rPr>
      </w:pPr>
      <w:r w:rsidRPr="00A07375">
        <w:rPr>
          <w:rFonts w:ascii="Times New Roman" w:hAnsi="Times New Roman"/>
          <w:b/>
          <w:color w:val="000000"/>
          <w:sz w:val="28"/>
          <w:lang w:val="ru-RU"/>
        </w:rPr>
        <w:t>Модуль № 9 «Безопасность в социуме»:</w:t>
      </w:r>
    </w:p>
    <w:p w:rsidR="0077601C" w:rsidRPr="00A07375" w:rsidRDefault="00A07375">
      <w:pPr>
        <w:spacing w:after="0"/>
        <w:ind w:firstLine="600"/>
        <w:jc w:val="both"/>
        <w:rPr>
          <w:lang w:val="ru-RU"/>
        </w:rPr>
      </w:pPr>
      <w:r w:rsidRPr="00A07375">
        <w:rPr>
          <w:rFonts w:ascii="Times New Roman" w:hAnsi="Times New Roman"/>
          <w:color w:val="000000"/>
          <w:sz w:val="28"/>
          <w:lang w:val="ru-RU"/>
        </w:rPr>
        <w:t>общение и его значение для человека, способы эффективного общения;</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понятие «конфликт» и стадии его развития, факторы и причины развития конфликта;</w:t>
      </w:r>
    </w:p>
    <w:p w:rsidR="0077601C" w:rsidRPr="00A07375" w:rsidRDefault="00A07375">
      <w:pPr>
        <w:spacing w:after="0"/>
        <w:ind w:firstLine="600"/>
        <w:jc w:val="both"/>
        <w:rPr>
          <w:lang w:val="ru-RU"/>
        </w:rPr>
      </w:pPr>
      <w:r w:rsidRPr="00A07375">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rsidR="0077601C" w:rsidRPr="00A07375" w:rsidRDefault="00A07375">
      <w:pPr>
        <w:spacing w:after="0"/>
        <w:ind w:firstLine="600"/>
        <w:jc w:val="both"/>
        <w:rPr>
          <w:lang w:val="ru-RU"/>
        </w:rPr>
      </w:pPr>
      <w:r w:rsidRPr="00A07375">
        <w:rPr>
          <w:rFonts w:ascii="Times New Roman" w:hAnsi="Times New Roman"/>
          <w:color w:val="000000"/>
          <w:sz w:val="28"/>
          <w:lang w:val="ru-RU"/>
        </w:rPr>
        <w:t>способ разрешения конфликта с помощью третьей стороны (медиатора);</w:t>
      </w:r>
    </w:p>
    <w:p w:rsidR="0077601C" w:rsidRPr="00A07375" w:rsidRDefault="00A07375">
      <w:pPr>
        <w:spacing w:after="0"/>
        <w:ind w:firstLine="600"/>
        <w:jc w:val="both"/>
        <w:rPr>
          <w:lang w:val="ru-RU"/>
        </w:rPr>
      </w:pPr>
      <w:r w:rsidRPr="00A07375">
        <w:rPr>
          <w:rFonts w:ascii="Times New Roman" w:hAnsi="Times New Roman"/>
          <w:color w:val="000000"/>
          <w:sz w:val="28"/>
          <w:lang w:val="ru-RU"/>
        </w:rPr>
        <w:t xml:space="preserve">опасные формы проявления конфликта: агрессия, домашнее насилие и </w:t>
      </w:r>
      <w:proofErr w:type="spellStart"/>
      <w:r w:rsidRPr="00A07375">
        <w:rPr>
          <w:rFonts w:ascii="Times New Roman" w:hAnsi="Times New Roman"/>
          <w:color w:val="000000"/>
          <w:sz w:val="28"/>
          <w:lang w:val="ru-RU"/>
        </w:rPr>
        <w:t>буллинг</w:t>
      </w:r>
      <w:proofErr w:type="spellEnd"/>
      <w:r w:rsidRPr="00A07375">
        <w:rPr>
          <w:rFonts w:ascii="Times New Roman" w:hAnsi="Times New Roman"/>
          <w:color w:val="000000"/>
          <w:sz w:val="28"/>
          <w:lang w:val="ru-RU"/>
        </w:rPr>
        <w:t>;</w:t>
      </w:r>
    </w:p>
    <w:p w:rsidR="0077601C" w:rsidRPr="00A07375" w:rsidRDefault="00A07375">
      <w:pPr>
        <w:spacing w:after="0"/>
        <w:ind w:firstLine="600"/>
        <w:jc w:val="both"/>
        <w:rPr>
          <w:lang w:val="ru-RU"/>
        </w:rPr>
      </w:pPr>
      <w:r w:rsidRPr="00A07375">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77601C" w:rsidRPr="00A07375" w:rsidRDefault="00A07375">
      <w:pPr>
        <w:spacing w:after="0"/>
        <w:ind w:firstLine="600"/>
        <w:jc w:val="both"/>
        <w:rPr>
          <w:lang w:val="ru-RU"/>
        </w:rPr>
      </w:pPr>
      <w:r w:rsidRPr="00A07375">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правила безопасной коммуникации с незнакомыми людьми.</w:t>
      </w:r>
    </w:p>
    <w:p w:rsidR="0077601C" w:rsidRPr="00A07375" w:rsidRDefault="0077601C">
      <w:pPr>
        <w:spacing w:after="0" w:line="120" w:lineRule="auto"/>
        <w:ind w:left="120"/>
        <w:rPr>
          <w:lang w:val="ru-RU"/>
        </w:rPr>
      </w:pPr>
    </w:p>
    <w:p w:rsidR="0077601C" w:rsidRPr="00A07375" w:rsidRDefault="00A07375">
      <w:pPr>
        <w:spacing w:after="0"/>
        <w:ind w:left="120"/>
        <w:rPr>
          <w:lang w:val="ru-RU"/>
        </w:rPr>
      </w:pPr>
      <w:r w:rsidRPr="00A07375">
        <w:rPr>
          <w:rFonts w:ascii="Times New Roman" w:hAnsi="Times New Roman"/>
          <w:b/>
          <w:color w:val="000000"/>
          <w:sz w:val="28"/>
          <w:lang w:val="ru-RU"/>
        </w:rPr>
        <w:t>Модуль № 10 «Безопасность в информационном пространстве»:</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77601C" w:rsidRPr="00A07375" w:rsidRDefault="00A07375">
      <w:pPr>
        <w:spacing w:after="0"/>
        <w:ind w:firstLine="600"/>
        <w:jc w:val="both"/>
        <w:rPr>
          <w:lang w:val="ru-RU"/>
        </w:rPr>
      </w:pPr>
      <w:r w:rsidRPr="00A07375">
        <w:rPr>
          <w:rFonts w:ascii="Times New Roman" w:hAnsi="Times New Roman"/>
          <w:color w:val="000000"/>
          <w:sz w:val="28"/>
          <w:lang w:val="ru-RU"/>
        </w:rPr>
        <w:t>риски и угрозы при использовании Интернета;</w:t>
      </w:r>
    </w:p>
    <w:p w:rsidR="0077601C" w:rsidRPr="00A07375" w:rsidRDefault="00A07375">
      <w:pPr>
        <w:spacing w:after="0"/>
        <w:ind w:firstLine="600"/>
        <w:jc w:val="both"/>
        <w:rPr>
          <w:lang w:val="ru-RU"/>
        </w:rPr>
      </w:pPr>
      <w:r w:rsidRPr="00A07375">
        <w:rPr>
          <w:rFonts w:ascii="Times New Roman" w:hAnsi="Times New Roman"/>
          <w:color w:val="000000"/>
          <w:sz w:val="28"/>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rsidR="0077601C" w:rsidRPr="00A07375" w:rsidRDefault="00A07375">
      <w:pPr>
        <w:spacing w:after="0"/>
        <w:ind w:firstLine="600"/>
        <w:jc w:val="both"/>
        <w:rPr>
          <w:lang w:val="ru-RU"/>
        </w:rPr>
      </w:pPr>
      <w:r w:rsidRPr="00A07375">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rsidR="0077601C" w:rsidRPr="00A07375" w:rsidRDefault="00A07375">
      <w:pPr>
        <w:spacing w:after="0"/>
        <w:ind w:firstLine="600"/>
        <w:jc w:val="both"/>
        <w:rPr>
          <w:lang w:val="ru-RU"/>
        </w:rPr>
      </w:pPr>
      <w:r w:rsidRPr="00A07375">
        <w:rPr>
          <w:rFonts w:ascii="Times New Roman" w:hAnsi="Times New Roman"/>
          <w:color w:val="000000"/>
          <w:sz w:val="28"/>
          <w:lang w:val="ru-RU"/>
        </w:rPr>
        <w:t xml:space="preserve">правила </w:t>
      </w:r>
      <w:proofErr w:type="spellStart"/>
      <w:r w:rsidRPr="00A07375">
        <w:rPr>
          <w:rFonts w:ascii="Times New Roman" w:hAnsi="Times New Roman"/>
          <w:color w:val="000000"/>
          <w:sz w:val="28"/>
          <w:lang w:val="ru-RU"/>
        </w:rPr>
        <w:t>кибергигиены</w:t>
      </w:r>
      <w:proofErr w:type="spellEnd"/>
      <w:r w:rsidRPr="00A07375">
        <w:rPr>
          <w:rFonts w:ascii="Times New Roman" w:hAnsi="Times New Roman"/>
          <w:color w:val="000000"/>
          <w:sz w:val="28"/>
          <w:lang w:val="ru-RU"/>
        </w:rPr>
        <w:t>, необходимые для предупреждения возникновения опасных ситуаций в цифровой среде;</w:t>
      </w:r>
    </w:p>
    <w:p w:rsidR="0077601C" w:rsidRPr="00A07375" w:rsidRDefault="00A07375">
      <w:pPr>
        <w:spacing w:after="0"/>
        <w:ind w:firstLine="600"/>
        <w:jc w:val="both"/>
        <w:rPr>
          <w:lang w:val="ru-RU"/>
        </w:rPr>
      </w:pPr>
      <w:r w:rsidRPr="00A07375">
        <w:rPr>
          <w:rFonts w:ascii="Times New Roman" w:hAnsi="Times New Roman"/>
          <w:color w:val="000000"/>
          <w:sz w:val="28"/>
          <w:lang w:val="ru-RU"/>
        </w:rPr>
        <w:t xml:space="preserve">основные виды опасного и запрещённого </w:t>
      </w:r>
      <w:proofErr w:type="spellStart"/>
      <w:r w:rsidRPr="00A07375">
        <w:rPr>
          <w:rFonts w:ascii="Times New Roman" w:hAnsi="Times New Roman"/>
          <w:color w:val="000000"/>
          <w:sz w:val="28"/>
          <w:lang w:val="ru-RU"/>
        </w:rPr>
        <w:t>контента</w:t>
      </w:r>
      <w:proofErr w:type="spellEnd"/>
      <w:r w:rsidRPr="00A07375">
        <w:rPr>
          <w:rFonts w:ascii="Times New Roman" w:hAnsi="Times New Roman"/>
          <w:color w:val="000000"/>
          <w:sz w:val="28"/>
          <w:lang w:val="ru-RU"/>
        </w:rPr>
        <w:t xml:space="preserve"> в Интернете и его признаки, приёмы распознавания опасностей при использовании Интернета;</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противоправные действия в Интернете;</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w:t>
      </w:r>
      <w:proofErr w:type="spellStart"/>
      <w:r w:rsidRPr="00A07375">
        <w:rPr>
          <w:rFonts w:ascii="Times New Roman" w:hAnsi="Times New Roman"/>
          <w:color w:val="000000"/>
          <w:sz w:val="28"/>
          <w:lang w:val="ru-RU"/>
        </w:rPr>
        <w:t>кибербуллинга</w:t>
      </w:r>
      <w:proofErr w:type="spellEnd"/>
      <w:r w:rsidRPr="00A07375">
        <w:rPr>
          <w:rFonts w:ascii="Times New Roman" w:hAnsi="Times New Roman"/>
          <w:color w:val="000000"/>
          <w:sz w:val="28"/>
          <w:lang w:val="ru-RU"/>
        </w:rPr>
        <w:t>, вербовки в различные организации и группы);</w:t>
      </w:r>
    </w:p>
    <w:p w:rsidR="0077601C" w:rsidRPr="00A07375" w:rsidRDefault="00A07375">
      <w:pPr>
        <w:spacing w:after="0"/>
        <w:ind w:firstLine="600"/>
        <w:jc w:val="both"/>
        <w:rPr>
          <w:lang w:val="ru-RU"/>
        </w:rPr>
      </w:pPr>
      <w:r w:rsidRPr="00A07375">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77601C" w:rsidRPr="00A07375" w:rsidRDefault="0077601C">
      <w:pPr>
        <w:spacing w:after="0"/>
        <w:ind w:left="120"/>
        <w:rPr>
          <w:lang w:val="ru-RU"/>
        </w:rPr>
      </w:pPr>
    </w:p>
    <w:p w:rsidR="0077601C" w:rsidRPr="00A07375" w:rsidRDefault="00A07375">
      <w:pPr>
        <w:spacing w:after="0"/>
        <w:ind w:left="120"/>
        <w:rPr>
          <w:lang w:val="ru-RU"/>
        </w:rPr>
      </w:pPr>
      <w:r w:rsidRPr="00A07375">
        <w:rPr>
          <w:rFonts w:ascii="Times New Roman" w:hAnsi="Times New Roman"/>
          <w:b/>
          <w:color w:val="000000"/>
          <w:sz w:val="28"/>
          <w:lang w:val="ru-RU"/>
        </w:rPr>
        <w:t>Модуль № 11 «Основы противодействия экстремизму и терроризму»:</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rsidR="0077601C" w:rsidRPr="00A07375" w:rsidRDefault="00A07375">
      <w:pPr>
        <w:spacing w:after="0"/>
        <w:ind w:firstLine="600"/>
        <w:jc w:val="both"/>
        <w:rPr>
          <w:lang w:val="ru-RU"/>
        </w:rPr>
      </w:pPr>
      <w:r w:rsidRPr="00A07375">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77601C" w:rsidRPr="00A07375" w:rsidRDefault="00A07375">
      <w:pPr>
        <w:spacing w:after="0"/>
        <w:ind w:firstLine="600"/>
        <w:jc w:val="both"/>
        <w:rPr>
          <w:lang w:val="ru-RU"/>
        </w:rPr>
      </w:pPr>
      <w:r w:rsidRPr="00A07375">
        <w:rPr>
          <w:rFonts w:ascii="Times New Roman" w:hAnsi="Times New Roman"/>
          <w:color w:val="000000"/>
          <w:sz w:val="28"/>
          <w:lang w:val="ru-RU"/>
        </w:rPr>
        <w:t xml:space="preserve">основы общественно-государственной системы противодействия экстремизму и терроризму, </w:t>
      </w:r>
      <w:proofErr w:type="spellStart"/>
      <w:r w:rsidRPr="00A07375">
        <w:rPr>
          <w:rFonts w:ascii="Times New Roman" w:hAnsi="Times New Roman"/>
          <w:color w:val="000000"/>
          <w:sz w:val="28"/>
          <w:lang w:val="ru-RU"/>
        </w:rPr>
        <w:t>контртеррористическая</w:t>
      </w:r>
      <w:proofErr w:type="spellEnd"/>
      <w:r w:rsidRPr="00A07375">
        <w:rPr>
          <w:rFonts w:ascii="Times New Roman" w:hAnsi="Times New Roman"/>
          <w:color w:val="000000"/>
          <w:sz w:val="28"/>
          <w:lang w:val="ru-RU"/>
        </w:rPr>
        <w:t xml:space="preserve"> операция и её цели;</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77601C" w:rsidRPr="00A07375" w:rsidRDefault="00A07375">
      <w:pPr>
        <w:spacing w:after="0"/>
        <w:ind w:firstLine="600"/>
        <w:jc w:val="both"/>
        <w:rPr>
          <w:lang w:val="ru-RU"/>
        </w:rPr>
      </w:pPr>
      <w:r w:rsidRPr="00A07375">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77601C" w:rsidRPr="00A07375" w:rsidRDefault="0077601C">
      <w:pPr>
        <w:rPr>
          <w:lang w:val="ru-RU"/>
        </w:rPr>
        <w:sectPr w:rsidR="0077601C" w:rsidRPr="00A07375">
          <w:pgSz w:w="11906" w:h="16383"/>
          <w:pgMar w:top="1134" w:right="850" w:bottom="1134" w:left="1701" w:header="720" w:footer="720" w:gutter="0"/>
          <w:cols w:space="720"/>
        </w:sectPr>
      </w:pPr>
    </w:p>
    <w:p w:rsidR="0077601C" w:rsidRPr="00A07375" w:rsidRDefault="0077601C">
      <w:pPr>
        <w:spacing w:after="0"/>
        <w:ind w:left="120"/>
        <w:rPr>
          <w:lang w:val="ru-RU"/>
        </w:rPr>
      </w:pPr>
      <w:bookmarkStart w:id="2" w:name="block-33186940"/>
      <w:bookmarkEnd w:id="1"/>
    </w:p>
    <w:p w:rsidR="0077601C" w:rsidRPr="00A07375" w:rsidRDefault="00A07375">
      <w:pPr>
        <w:spacing w:after="0" w:line="264" w:lineRule="auto"/>
        <w:ind w:left="120"/>
        <w:jc w:val="both"/>
        <w:rPr>
          <w:lang w:val="ru-RU"/>
        </w:rPr>
      </w:pPr>
      <w:r w:rsidRPr="00A07375">
        <w:rPr>
          <w:rFonts w:ascii="Times New Roman" w:hAnsi="Times New Roman"/>
          <w:b/>
          <w:color w:val="000000"/>
          <w:sz w:val="28"/>
          <w:lang w:val="ru-RU"/>
        </w:rPr>
        <w:t>ПЛАНИРУЕМЫЕ ОБРАЗОВАТЕЛЬНЫЕ РЕЗУЛЬТАТЫ</w:t>
      </w:r>
    </w:p>
    <w:p w:rsidR="0077601C" w:rsidRPr="00A07375" w:rsidRDefault="0077601C">
      <w:pPr>
        <w:spacing w:after="0" w:line="264" w:lineRule="auto"/>
        <w:ind w:left="120"/>
        <w:jc w:val="both"/>
        <w:rPr>
          <w:lang w:val="ru-RU"/>
        </w:rPr>
      </w:pPr>
    </w:p>
    <w:p w:rsidR="0077601C" w:rsidRPr="00A07375" w:rsidRDefault="00A07375">
      <w:pPr>
        <w:spacing w:after="0"/>
        <w:ind w:left="120"/>
        <w:jc w:val="both"/>
        <w:rPr>
          <w:lang w:val="ru-RU"/>
        </w:rPr>
      </w:pPr>
      <w:r w:rsidRPr="00A07375">
        <w:rPr>
          <w:rFonts w:ascii="Times New Roman" w:hAnsi="Times New Roman"/>
          <w:b/>
          <w:color w:val="333333"/>
          <w:sz w:val="28"/>
          <w:lang w:val="ru-RU"/>
        </w:rPr>
        <w:t>ЛИЧНОСТНЫЕ РЕЗУЛЬТАТЫ</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w:t>
      </w:r>
      <w:proofErr w:type="spellStart"/>
      <w:r w:rsidRPr="00A07375">
        <w:rPr>
          <w:rFonts w:ascii="Times New Roman" w:hAnsi="Times New Roman"/>
          <w:color w:val="333333"/>
          <w:sz w:val="28"/>
          <w:lang w:val="ru-RU"/>
        </w:rPr>
        <w:t>социокультурными</w:t>
      </w:r>
      <w:proofErr w:type="spellEnd"/>
      <w:r w:rsidRPr="00A07375">
        <w:rPr>
          <w:rFonts w:ascii="Times New Roman" w:hAnsi="Times New Roman"/>
          <w:color w:val="333333"/>
          <w:sz w:val="28"/>
          <w:lang w:val="ru-RU"/>
        </w:rPr>
        <w:t xml:space="preserve">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A07375">
        <w:rPr>
          <w:rFonts w:ascii="Times New Roman" w:hAnsi="Times New Roman"/>
          <w:color w:val="333333"/>
          <w:sz w:val="28"/>
          <w:lang w:val="ru-RU"/>
        </w:rPr>
        <w:t>выражаются</w:t>
      </w:r>
      <w:proofErr w:type="gramEnd"/>
      <w:r w:rsidRPr="00A07375">
        <w:rPr>
          <w:rFonts w:ascii="Times New Roman" w:hAnsi="Times New Roman"/>
          <w:color w:val="333333"/>
          <w:sz w:val="28"/>
          <w:lang w:val="ru-RU"/>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77601C" w:rsidRPr="00A07375" w:rsidRDefault="00A07375">
      <w:pPr>
        <w:spacing w:after="0"/>
        <w:ind w:firstLine="600"/>
        <w:jc w:val="both"/>
        <w:rPr>
          <w:lang w:val="ru-RU"/>
        </w:rPr>
      </w:pPr>
      <w:r w:rsidRPr="00A07375">
        <w:rPr>
          <w:rFonts w:ascii="Times New Roman" w:hAnsi="Times New Roman"/>
          <w:color w:val="333333"/>
          <w:sz w:val="28"/>
          <w:lang w:val="ru-RU"/>
        </w:rPr>
        <w:t>Личностные результаты изучения ОБЗР включают:</w:t>
      </w:r>
    </w:p>
    <w:p w:rsidR="0077601C" w:rsidRPr="00A07375" w:rsidRDefault="00A07375">
      <w:pPr>
        <w:spacing w:after="0"/>
        <w:ind w:firstLine="600"/>
        <w:jc w:val="both"/>
        <w:rPr>
          <w:lang w:val="ru-RU"/>
        </w:rPr>
      </w:pPr>
      <w:r w:rsidRPr="00A07375">
        <w:rPr>
          <w:rFonts w:ascii="Times New Roman" w:hAnsi="Times New Roman"/>
          <w:b/>
          <w:color w:val="333333"/>
          <w:sz w:val="28"/>
          <w:lang w:val="ru-RU"/>
        </w:rPr>
        <w:t>1) патриотическое воспитание:</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 xml:space="preserve">осознание российской гражданской идентичности в поликультурном и </w:t>
      </w:r>
      <w:proofErr w:type="spellStart"/>
      <w:r w:rsidRPr="00A07375">
        <w:rPr>
          <w:rFonts w:ascii="Times New Roman" w:hAnsi="Times New Roman"/>
          <w:color w:val="333333"/>
          <w:sz w:val="28"/>
          <w:lang w:val="ru-RU"/>
        </w:rPr>
        <w:t>многоконфессиональном</w:t>
      </w:r>
      <w:proofErr w:type="spellEnd"/>
      <w:r w:rsidRPr="00A07375">
        <w:rPr>
          <w:rFonts w:ascii="Times New Roman" w:hAnsi="Times New Roman"/>
          <w:color w:val="333333"/>
          <w:sz w:val="28"/>
          <w:lang w:val="ru-RU"/>
        </w:rPr>
        <w:t xml:space="preserve"> обществе, проявление интереса к познанию родного языка, истории, культуры Российской Федерации, своего края, народов России;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77601C" w:rsidRPr="00A07375" w:rsidRDefault="00A07375">
      <w:pPr>
        <w:spacing w:after="0" w:line="264" w:lineRule="auto"/>
        <w:ind w:firstLine="600"/>
        <w:jc w:val="both"/>
        <w:rPr>
          <w:lang w:val="ru-RU"/>
        </w:rPr>
      </w:pPr>
      <w:r w:rsidRPr="00A07375">
        <w:rPr>
          <w:rFonts w:ascii="Times New Roman" w:hAnsi="Times New Roman"/>
          <w:b/>
          <w:color w:val="333333"/>
          <w:sz w:val="28"/>
          <w:lang w:val="ru-RU"/>
        </w:rPr>
        <w:t>2) гражданское воспитание:</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активное участие в жизни семьи, организации, местного сообщества, родного края, страны;</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lastRenderedPageBreak/>
        <w:t>неприятие любых форм экстремизма, дискриминации;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 xml:space="preserve">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A07375">
        <w:rPr>
          <w:rFonts w:ascii="Times New Roman" w:hAnsi="Times New Roman"/>
          <w:color w:val="333333"/>
          <w:sz w:val="28"/>
          <w:lang w:val="ru-RU"/>
        </w:rPr>
        <w:t>многоконфессиональном</w:t>
      </w:r>
      <w:proofErr w:type="spellEnd"/>
      <w:r w:rsidRPr="00A07375">
        <w:rPr>
          <w:rFonts w:ascii="Times New Roman" w:hAnsi="Times New Roman"/>
          <w:color w:val="333333"/>
          <w:sz w:val="28"/>
          <w:lang w:val="ru-RU"/>
        </w:rPr>
        <w:t xml:space="preserve"> обществе;</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представление о способах противодействия коррупции;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готовность к участию в гуманитарной деятельности (</w:t>
      </w:r>
      <w:proofErr w:type="spellStart"/>
      <w:r w:rsidRPr="00A07375">
        <w:rPr>
          <w:rFonts w:ascii="Times New Roman" w:hAnsi="Times New Roman"/>
          <w:color w:val="333333"/>
          <w:sz w:val="28"/>
          <w:lang w:val="ru-RU"/>
        </w:rPr>
        <w:t>волонтёрство</w:t>
      </w:r>
      <w:proofErr w:type="spellEnd"/>
      <w:r w:rsidRPr="00A07375">
        <w:rPr>
          <w:rFonts w:ascii="Times New Roman" w:hAnsi="Times New Roman"/>
          <w:color w:val="333333"/>
          <w:sz w:val="28"/>
          <w:lang w:val="ru-RU"/>
        </w:rPr>
        <w:t>, помощь людям, нуждающимся в ней);</w:t>
      </w:r>
    </w:p>
    <w:p w:rsidR="0077601C" w:rsidRPr="00A07375" w:rsidRDefault="00A07375">
      <w:pPr>
        <w:spacing w:after="0" w:line="264" w:lineRule="auto"/>
        <w:ind w:firstLine="600"/>
        <w:jc w:val="both"/>
        <w:rPr>
          <w:lang w:val="ru-RU"/>
        </w:rPr>
      </w:pPr>
      <w:proofErr w:type="spellStart"/>
      <w:r w:rsidRPr="00A07375">
        <w:rPr>
          <w:rFonts w:ascii="Times New Roman" w:hAnsi="Times New Roman"/>
          <w:color w:val="333333"/>
          <w:sz w:val="28"/>
          <w:lang w:val="ru-RU"/>
        </w:rPr>
        <w:t>сформированность</w:t>
      </w:r>
      <w:proofErr w:type="spellEnd"/>
      <w:r w:rsidRPr="00A07375">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77601C" w:rsidRPr="00A07375" w:rsidRDefault="00A07375">
      <w:pPr>
        <w:spacing w:after="0" w:line="264" w:lineRule="auto"/>
        <w:ind w:firstLine="600"/>
        <w:jc w:val="both"/>
        <w:rPr>
          <w:lang w:val="ru-RU"/>
        </w:rPr>
      </w:pPr>
      <w:r w:rsidRPr="00A07375">
        <w:rPr>
          <w:rFonts w:ascii="Times New Roman" w:hAnsi="Times New Roman"/>
          <w:b/>
          <w:color w:val="333333"/>
          <w:sz w:val="28"/>
          <w:lang w:val="ru-RU"/>
        </w:rPr>
        <w:t>3) духовно-нравственное воспитание:</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ориентация на моральные ценности и нормы в ситуациях нравственного выбора;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77601C" w:rsidRPr="00A07375" w:rsidRDefault="00A07375">
      <w:pPr>
        <w:spacing w:after="0" w:line="264" w:lineRule="auto"/>
        <w:ind w:firstLine="600"/>
        <w:jc w:val="both"/>
        <w:rPr>
          <w:lang w:val="ru-RU"/>
        </w:rPr>
      </w:pPr>
      <w:r w:rsidRPr="00A07375">
        <w:rPr>
          <w:rFonts w:ascii="Times New Roman" w:hAnsi="Times New Roman"/>
          <w:b/>
          <w:color w:val="333333"/>
          <w:sz w:val="28"/>
          <w:lang w:val="ru-RU"/>
        </w:rPr>
        <w:lastRenderedPageBreak/>
        <w:t>4) эстетическое воспитание:</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формирование гармоничной личности, развитие способности воспринимать, ценить и создавать прекрасное в повседневной жизни;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rsidR="0077601C" w:rsidRPr="00A07375" w:rsidRDefault="00A07375">
      <w:pPr>
        <w:spacing w:after="0" w:line="264" w:lineRule="auto"/>
        <w:ind w:firstLine="600"/>
        <w:jc w:val="both"/>
        <w:rPr>
          <w:lang w:val="ru-RU"/>
        </w:rPr>
      </w:pPr>
      <w:r w:rsidRPr="00A07375">
        <w:rPr>
          <w:rFonts w:ascii="Times New Roman" w:hAnsi="Times New Roman"/>
          <w:b/>
          <w:color w:val="333333"/>
          <w:sz w:val="28"/>
          <w:lang w:val="ru-RU"/>
        </w:rPr>
        <w:t>5) ценности научного познания: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A07375">
        <w:rPr>
          <w:rFonts w:ascii="Times New Roman" w:hAnsi="Times New Roman"/>
          <w:color w:val="333333"/>
          <w:sz w:val="28"/>
          <w:lang w:val="ru-RU"/>
        </w:rPr>
        <w:t>видов</w:t>
      </w:r>
      <w:proofErr w:type="gramEnd"/>
      <w:r w:rsidRPr="00A07375">
        <w:rPr>
          <w:rFonts w:ascii="Times New Roman" w:hAnsi="Times New Roman"/>
          <w:color w:val="333333"/>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77601C" w:rsidRPr="00A07375" w:rsidRDefault="00A07375">
      <w:pPr>
        <w:spacing w:after="0" w:line="264" w:lineRule="auto"/>
        <w:ind w:firstLine="600"/>
        <w:jc w:val="both"/>
        <w:rPr>
          <w:lang w:val="ru-RU"/>
        </w:rPr>
      </w:pPr>
      <w:r w:rsidRPr="00A07375">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осознание ценности жизни;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 xml:space="preserve">соблюдение правил безопасности, в том числе навыков безопасного поведения в </w:t>
      </w:r>
      <w:proofErr w:type="gramStart"/>
      <w:r w:rsidRPr="00A07375">
        <w:rPr>
          <w:rFonts w:ascii="Times New Roman" w:hAnsi="Times New Roman"/>
          <w:color w:val="333333"/>
          <w:sz w:val="28"/>
          <w:lang w:val="ru-RU"/>
        </w:rPr>
        <w:t>Интернет–среде</w:t>
      </w:r>
      <w:proofErr w:type="gramEnd"/>
      <w:r w:rsidRPr="00A07375">
        <w:rPr>
          <w:rFonts w:ascii="Times New Roman" w:hAnsi="Times New Roman"/>
          <w:color w:val="333333"/>
          <w:sz w:val="28"/>
          <w:lang w:val="ru-RU"/>
        </w:rPr>
        <w:t>;</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умение принимать себя и других людей, не осуждая;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rsidR="0077601C" w:rsidRPr="00A07375" w:rsidRDefault="00A07375">
      <w:pPr>
        <w:spacing w:after="0" w:line="264" w:lineRule="auto"/>
        <w:ind w:firstLine="600"/>
        <w:jc w:val="both"/>
        <w:rPr>
          <w:lang w:val="ru-RU"/>
        </w:rPr>
      </w:pPr>
      <w:proofErr w:type="spellStart"/>
      <w:r w:rsidRPr="00A07375">
        <w:rPr>
          <w:rFonts w:ascii="Times New Roman" w:hAnsi="Times New Roman"/>
          <w:color w:val="333333"/>
          <w:sz w:val="28"/>
          <w:lang w:val="ru-RU"/>
        </w:rPr>
        <w:t>сформированность</w:t>
      </w:r>
      <w:proofErr w:type="spellEnd"/>
      <w:r w:rsidRPr="00A07375">
        <w:rPr>
          <w:rFonts w:ascii="Times New Roman" w:hAnsi="Times New Roman"/>
          <w:color w:val="333333"/>
          <w:sz w:val="28"/>
          <w:lang w:val="ru-RU"/>
        </w:rPr>
        <w:t xml:space="preserve"> навыка рефлексии, признание своего права на ошибку и такого же права другого человека;</w:t>
      </w:r>
    </w:p>
    <w:p w:rsidR="0077601C" w:rsidRPr="00A07375" w:rsidRDefault="00A07375">
      <w:pPr>
        <w:spacing w:after="0" w:line="264" w:lineRule="auto"/>
        <w:ind w:firstLine="600"/>
        <w:jc w:val="both"/>
        <w:rPr>
          <w:lang w:val="ru-RU"/>
        </w:rPr>
      </w:pPr>
      <w:r w:rsidRPr="00A07375">
        <w:rPr>
          <w:rFonts w:ascii="Times New Roman" w:hAnsi="Times New Roman"/>
          <w:b/>
          <w:color w:val="333333"/>
          <w:sz w:val="28"/>
          <w:lang w:val="ru-RU"/>
        </w:rPr>
        <w:t>7) трудовое воспитание:</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готовность адаптироваться в профессиональной среде;</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уважение к труду и результатам трудовой деятельности;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77601C" w:rsidRPr="00A07375" w:rsidRDefault="00A07375">
      <w:pPr>
        <w:spacing w:after="0" w:line="264" w:lineRule="auto"/>
        <w:ind w:firstLine="600"/>
        <w:jc w:val="both"/>
        <w:rPr>
          <w:lang w:val="ru-RU"/>
        </w:rPr>
      </w:pPr>
      <w:r w:rsidRPr="00A07375">
        <w:rPr>
          <w:rFonts w:ascii="Times New Roman" w:hAnsi="Times New Roman"/>
          <w:b/>
          <w:color w:val="333333"/>
          <w:sz w:val="28"/>
          <w:lang w:val="ru-RU"/>
        </w:rPr>
        <w:t>8) экологическое воспитание:</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готовность к участию в практической деятельности экологической направленности;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77601C" w:rsidRPr="00A07375" w:rsidRDefault="0077601C">
      <w:pPr>
        <w:spacing w:after="0"/>
        <w:ind w:left="120"/>
        <w:jc w:val="both"/>
        <w:rPr>
          <w:lang w:val="ru-RU"/>
        </w:rPr>
      </w:pPr>
    </w:p>
    <w:p w:rsidR="0077601C" w:rsidRPr="00A07375" w:rsidRDefault="00A07375">
      <w:pPr>
        <w:spacing w:after="0"/>
        <w:ind w:left="120"/>
        <w:jc w:val="both"/>
        <w:rPr>
          <w:lang w:val="ru-RU"/>
        </w:rPr>
      </w:pPr>
      <w:r w:rsidRPr="00A07375">
        <w:rPr>
          <w:rFonts w:ascii="Times New Roman" w:hAnsi="Times New Roman"/>
          <w:b/>
          <w:color w:val="333333"/>
          <w:sz w:val="28"/>
          <w:lang w:val="ru-RU"/>
        </w:rPr>
        <w:t>МЕТАПРЕДМЕТНЫЕ РЕЗУЛЬТАТЫ</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77601C" w:rsidRPr="00A07375" w:rsidRDefault="00A07375">
      <w:pPr>
        <w:spacing w:after="0" w:line="264" w:lineRule="auto"/>
        <w:ind w:firstLine="600"/>
        <w:jc w:val="both"/>
        <w:rPr>
          <w:lang w:val="ru-RU"/>
        </w:rPr>
      </w:pPr>
      <w:r w:rsidRPr="00A07375">
        <w:rPr>
          <w:rFonts w:ascii="Times New Roman" w:hAnsi="Times New Roman"/>
          <w:b/>
          <w:color w:val="333333"/>
          <w:sz w:val="28"/>
          <w:lang w:val="ru-RU"/>
        </w:rPr>
        <w:t>Познавательные универсальные учебные действия</w:t>
      </w:r>
    </w:p>
    <w:p w:rsidR="0077601C" w:rsidRPr="00A07375" w:rsidRDefault="00A07375">
      <w:pPr>
        <w:spacing w:after="0" w:line="264" w:lineRule="auto"/>
        <w:ind w:firstLine="600"/>
        <w:jc w:val="both"/>
        <w:rPr>
          <w:lang w:val="ru-RU"/>
        </w:rPr>
      </w:pPr>
      <w:r w:rsidRPr="00A07375">
        <w:rPr>
          <w:rFonts w:ascii="Times New Roman" w:hAnsi="Times New Roman"/>
          <w:b/>
          <w:color w:val="333333"/>
          <w:sz w:val="28"/>
          <w:lang w:val="ru-RU"/>
        </w:rPr>
        <w:t>Базовые логические действия: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выявлять и характеризовать существенные признаки объектов (явлений);</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предлагать критерии для выявления закономерностей и противоречий;</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выявлять дефицит информации, данных, необходимых для решения поставленной задачи;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7601C" w:rsidRPr="00A07375" w:rsidRDefault="00A07375">
      <w:pPr>
        <w:spacing w:after="0" w:line="264" w:lineRule="auto"/>
        <w:ind w:firstLine="600"/>
        <w:jc w:val="both"/>
        <w:rPr>
          <w:lang w:val="ru-RU"/>
        </w:rPr>
      </w:pPr>
      <w:r w:rsidRPr="00A07375">
        <w:rPr>
          <w:rFonts w:ascii="Times New Roman" w:hAnsi="Times New Roman"/>
          <w:b/>
          <w:color w:val="333333"/>
          <w:sz w:val="28"/>
          <w:lang w:val="ru-RU"/>
        </w:rPr>
        <w:t>Базовые исследовательские действия: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lastRenderedPageBreak/>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77601C" w:rsidRPr="00A07375" w:rsidRDefault="00A07375">
      <w:pPr>
        <w:spacing w:after="0" w:line="264" w:lineRule="auto"/>
        <w:ind w:firstLine="600"/>
        <w:jc w:val="both"/>
        <w:rPr>
          <w:lang w:val="ru-RU"/>
        </w:rPr>
      </w:pPr>
      <w:r w:rsidRPr="00A07375">
        <w:rPr>
          <w:rFonts w:ascii="Times New Roman" w:hAnsi="Times New Roman"/>
          <w:b/>
          <w:color w:val="333333"/>
          <w:sz w:val="28"/>
          <w:lang w:val="ru-RU"/>
        </w:rPr>
        <w:t>Работа с информацией:</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эффективно запоминать и систематизировать информацию;</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 xml:space="preserve">овладение системой универсальных познавательных действий обеспечивает </w:t>
      </w:r>
      <w:proofErr w:type="spellStart"/>
      <w:r w:rsidRPr="00A07375">
        <w:rPr>
          <w:rFonts w:ascii="Times New Roman" w:hAnsi="Times New Roman"/>
          <w:color w:val="333333"/>
          <w:sz w:val="28"/>
          <w:lang w:val="ru-RU"/>
        </w:rPr>
        <w:t>сформированность</w:t>
      </w:r>
      <w:proofErr w:type="spellEnd"/>
      <w:r w:rsidRPr="00A07375">
        <w:rPr>
          <w:rFonts w:ascii="Times New Roman" w:hAnsi="Times New Roman"/>
          <w:color w:val="333333"/>
          <w:sz w:val="28"/>
          <w:lang w:val="ru-RU"/>
        </w:rPr>
        <w:t xml:space="preserve"> когнитивных навыков обучающихся.</w:t>
      </w:r>
    </w:p>
    <w:p w:rsidR="0077601C" w:rsidRPr="00A07375" w:rsidRDefault="00A07375">
      <w:pPr>
        <w:spacing w:after="0" w:line="264" w:lineRule="auto"/>
        <w:ind w:firstLine="600"/>
        <w:jc w:val="both"/>
        <w:rPr>
          <w:lang w:val="ru-RU"/>
        </w:rPr>
      </w:pPr>
      <w:r w:rsidRPr="00A07375">
        <w:rPr>
          <w:rFonts w:ascii="Times New Roman" w:hAnsi="Times New Roman"/>
          <w:b/>
          <w:color w:val="333333"/>
          <w:sz w:val="28"/>
          <w:lang w:val="ru-RU"/>
        </w:rPr>
        <w:t>Коммуникативные универсальные учебные действия</w:t>
      </w:r>
    </w:p>
    <w:p w:rsidR="0077601C" w:rsidRPr="00A07375" w:rsidRDefault="00A07375">
      <w:pPr>
        <w:spacing w:after="0" w:line="264" w:lineRule="auto"/>
        <w:ind w:firstLine="600"/>
        <w:jc w:val="both"/>
        <w:rPr>
          <w:lang w:val="ru-RU"/>
        </w:rPr>
      </w:pPr>
      <w:r w:rsidRPr="00A07375">
        <w:rPr>
          <w:rFonts w:ascii="Times New Roman" w:hAnsi="Times New Roman"/>
          <w:b/>
          <w:color w:val="333333"/>
          <w:sz w:val="28"/>
          <w:lang w:val="ru-RU"/>
        </w:rPr>
        <w:t>Общение:</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lastRenderedPageBreak/>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77601C" w:rsidRPr="00A07375" w:rsidRDefault="00A07375">
      <w:pPr>
        <w:spacing w:after="0" w:line="264" w:lineRule="auto"/>
        <w:ind w:firstLine="600"/>
        <w:jc w:val="both"/>
        <w:rPr>
          <w:lang w:val="ru-RU"/>
        </w:rPr>
      </w:pPr>
      <w:r w:rsidRPr="00A07375">
        <w:rPr>
          <w:rFonts w:ascii="Times New Roman" w:hAnsi="Times New Roman"/>
          <w:b/>
          <w:color w:val="333333"/>
          <w:sz w:val="28"/>
          <w:lang w:val="ru-RU"/>
        </w:rPr>
        <w:t>Регулятивные универсальные учебные действия</w:t>
      </w:r>
    </w:p>
    <w:p w:rsidR="0077601C" w:rsidRPr="00A07375" w:rsidRDefault="00A07375">
      <w:pPr>
        <w:spacing w:after="0" w:line="264" w:lineRule="auto"/>
        <w:ind w:firstLine="600"/>
        <w:jc w:val="both"/>
        <w:rPr>
          <w:lang w:val="ru-RU"/>
        </w:rPr>
      </w:pPr>
      <w:r w:rsidRPr="00A07375">
        <w:rPr>
          <w:rFonts w:ascii="Times New Roman" w:hAnsi="Times New Roman"/>
          <w:b/>
          <w:color w:val="333333"/>
          <w:sz w:val="28"/>
          <w:lang w:val="ru-RU"/>
        </w:rPr>
        <w:t>Самоорганизация: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выявлять проблемные вопросы, требующие решения в жизненных и учебных ситуациях;</w:t>
      </w:r>
    </w:p>
    <w:p w:rsidR="0077601C" w:rsidRPr="00A07375" w:rsidRDefault="00A07375">
      <w:pPr>
        <w:spacing w:after="0" w:line="264" w:lineRule="auto"/>
        <w:ind w:firstLine="600"/>
        <w:jc w:val="both"/>
        <w:rPr>
          <w:lang w:val="ru-RU"/>
        </w:rPr>
      </w:pPr>
      <w:proofErr w:type="spellStart"/>
      <w:r w:rsidRPr="00A07375">
        <w:rPr>
          <w:rFonts w:ascii="Times New Roman" w:hAnsi="Times New Roman"/>
          <w:color w:val="333333"/>
          <w:sz w:val="28"/>
          <w:lang w:val="ru-RU"/>
        </w:rPr>
        <w:t>аргументированно</w:t>
      </w:r>
      <w:proofErr w:type="spellEnd"/>
      <w:r w:rsidRPr="00A07375">
        <w:rPr>
          <w:rFonts w:ascii="Times New Roman" w:hAnsi="Times New Roman"/>
          <w:color w:val="333333"/>
          <w:sz w:val="28"/>
          <w:lang w:val="ru-RU"/>
        </w:rPr>
        <w:t xml:space="preserve">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77601C" w:rsidRPr="00A07375" w:rsidRDefault="00A07375">
      <w:pPr>
        <w:spacing w:after="0" w:line="264" w:lineRule="auto"/>
        <w:ind w:firstLine="600"/>
        <w:jc w:val="both"/>
        <w:rPr>
          <w:lang w:val="ru-RU"/>
        </w:rPr>
      </w:pPr>
      <w:r w:rsidRPr="00A07375">
        <w:rPr>
          <w:rFonts w:ascii="Times New Roman" w:hAnsi="Times New Roman"/>
          <w:b/>
          <w:color w:val="333333"/>
          <w:sz w:val="28"/>
          <w:lang w:val="ru-RU"/>
        </w:rPr>
        <w:t>Самоконтроль, эмоциональный интеллект:</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объяснять причины достижения (</w:t>
      </w:r>
      <w:proofErr w:type="spellStart"/>
      <w:r w:rsidRPr="00A07375">
        <w:rPr>
          <w:rFonts w:ascii="Times New Roman" w:hAnsi="Times New Roman"/>
          <w:color w:val="333333"/>
          <w:sz w:val="28"/>
          <w:lang w:val="ru-RU"/>
        </w:rPr>
        <w:t>недостижения</w:t>
      </w:r>
      <w:proofErr w:type="spellEnd"/>
      <w:r w:rsidRPr="00A07375">
        <w:rPr>
          <w:rFonts w:ascii="Times New Roman" w:hAnsi="Times New Roman"/>
          <w:color w:val="333333"/>
          <w:sz w:val="28"/>
          <w:lang w:val="ru-RU"/>
        </w:rPr>
        <w:t xml:space="preserve">) результатов деятельности, давать оценку приобретённому опыту, уметь находить </w:t>
      </w:r>
      <w:proofErr w:type="gramStart"/>
      <w:r w:rsidRPr="00A07375">
        <w:rPr>
          <w:rFonts w:ascii="Times New Roman" w:hAnsi="Times New Roman"/>
          <w:color w:val="333333"/>
          <w:sz w:val="28"/>
          <w:lang w:val="ru-RU"/>
        </w:rPr>
        <w:t>позитивное</w:t>
      </w:r>
      <w:proofErr w:type="gramEnd"/>
      <w:r w:rsidRPr="00A07375">
        <w:rPr>
          <w:rFonts w:ascii="Times New Roman" w:hAnsi="Times New Roman"/>
          <w:color w:val="333333"/>
          <w:sz w:val="28"/>
          <w:lang w:val="ru-RU"/>
        </w:rPr>
        <w:t xml:space="preserve"> в произошедшей ситуации;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оценивать соответствие результата цели и условиям;</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быть открытым себе и другим людям, осознавать невозможность контроля всего вокруг.</w:t>
      </w:r>
    </w:p>
    <w:p w:rsidR="0077601C" w:rsidRPr="00A07375" w:rsidRDefault="00A07375">
      <w:pPr>
        <w:spacing w:after="0" w:line="264" w:lineRule="auto"/>
        <w:ind w:firstLine="600"/>
        <w:jc w:val="both"/>
        <w:rPr>
          <w:lang w:val="ru-RU"/>
        </w:rPr>
      </w:pPr>
      <w:r w:rsidRPr="00A07375">
        <w:rPr>
          <w:rFonts w:ascii="Times New Roman" w:hAnsi="Times New Roman"/>
          <w:b/>
          <w:color w:val="333333"/>
          <w:sz w:val="28"/>
          <w:lang w:val="ru-RU"/>
        </w:rPr>
        <w:t>Совместная деятельность:</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 xml:space="preserve">определять свои действия и действия партнёра, которые помогали или затрудняли нахождение общего решения, оценивать качество своего вклада в </w:t>
      </w:r>
      <w:r w:rsidRPr="00A07375">
        <w:rPr>
          <w:rFonts w:ascii="Times New Roman" w:hAnsi="Times New Roman"/>
          <w:color w:val="333333"/>
          <w:sz w:val="28"/>
          <w:lang w:val="ru-RU"/>
        </w:rPr>
        <w:lastRenderedPageBreak/>
        <w:t>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77601C" w:rsidRPr="00A07375" w:rsidRDefault="00A07375">
      <w:pPr>
        <w:spacing w:after="0"/>
        <w:ind w:firstLine="600"/>
        <w:rPr>
          <w:lang w:val="ru-RU"/>
        </w:rPr>
      </w:pPr>
      <w:bookmarkStart w:id="3" w:name="_Toc134720971"/>
      <w:bookmarkStart w:id="4" w:name="_Toc161857405"/>
      <w:bookmarkEnd w:id="3"/>
      <w:bookmarkEnd w:id="4"/>
      <w:r w:rsidRPr="00A07375">
        <w:rPr>
          <w:rFonts w:ascii="Times New Roman" w:hAnsi="Times New Roman"/>
          <w:b/>
          <w:color w:val="333333"/>
          <w:sz w:val="28"/>
          <w:lang w:val="ru-RU"/>
        </w:rPr>
        <w:t>ПРЕДМЕТНЫЕ РЕЗУЛЬТАТЫ</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 xml:space="preserve">Предметные результаты характеризуют </w:t>
      </w:r>
      <w:proofErr w:type="spellStart"/>
      <w:r w:rsidRPr="00A07375">
        <w:rPr>
          <w:rFonts w:ascii="Times New Roman" w:hAnsi="Times New Roman"/>
          <w:color w:val="333333"/>
          <w:sz w:val="28"/>
          <w:lang w:val="ru-RU"/>
        </w:rPr>
        <w:t>сформированность</w:t>
      </w:r>
      <w:proofErr w:type="spellEnd"/>
      <w:r w:rsidRPr="00A07375">
        <w:rPr>
          <w:rFonts w:ascii="Times New Roman" w:hAnsi="Times New Roman"/>
          <w:color w:val="333333"/>
          <w:sz w:val="28"/>
          <w:lang w:val="ru-RU"/>
        </w:rPr>
        <w:t xml:space="preserve">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77601C" w:rsidRPr="00A07375" w:rsidRDefault="00A07375">
      <w:pPr>
        <w:spacing w:after="0" w:line="264" w:lineRule="auto"/>
        <w:ind w:firstLine="600"/>
        <w:jc w:val="both"/>
        <w:rPr>
          <w:lang w:val="ru-RU"/>
        </w:rPr>
      </w:pPr>
      <w:proofErr w:type="gramStart"/>
      <w:r w:rsidRPr="00A07375">
        <w:rPr>
          <w:rFonts w:ascii="Times New Roman" w:hAnsi="Times New Roman"/>
          <w:color w:val="333333"/>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w:t>
      </w:r>
      <w:proofErr w:type="spellStart"/>
      <w:r w:rsidRPr="00A07375">
        <w:rPr>
          <w:rFonts w:ascii="Times New Roman" w:hAnsi="Times New Roman"/>
          <w:color w:val="333333"/>
          <w:sz w:val="28"/>
          <w:lang w:val="ru-RU"/>
        </w:rPr>
        <w:t>антиэкстремистского</w:t>
      </w:r>
      <w:proofErr w:type="spellEnd"/>
      <w:r w:rsidRPr="00A07375">
        <w:rPr>
          <w:rFonts w:ascii="Times New Roman" w:hAnsi="Times New Roman"/>
          <w:color w:val="333333"/>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Предметные результаты по ОБЗР должны обеспечивать:</w:t>
      </w:r>
    </w:p>
    <w:p w:rsidR="0077601C" w:rsidRPr="00A07375" w:rsidRDefault="00A07375">
      <w:pPr>
        <w:numPr>
          <w:ilvl w:val="0"/>
          <w:numId w:val="1"/>
        </w:numPr>
        <w:spacing w:after="0" w:line="264" w:lineRule="auto"/>
        <w:jc w:val="both"/>
        <w:rPr>
          <w:lang w:val="ru-RU"/>
        </w:rPr>
      </w:pPr>
      <w:proofErr w:type="spellStart"/>
      <w:r w:rsidRPr="00A07375">
        <w:rPr>
          <w:rFonts w:ascii="Times New Roman" w:hAnsi="Times New Roman"/>
          <w:color w:val="333333"/>
          <w:sz w:val="28"/>
          <w:lang w:val="ru-RU"/>
        </w:rPr>
        <w:t>сформированность</w:t>
      </w:r>
      <w:proofErr w:type="spellEnd"/>
      <w:r w:rsidRPr="00A07375">
        <w:rPr>
          <w:rFonts w:ascii="Times New Roman" w:hAnsi="Times New Roman"/>
          <w:color w:val="333333"/>
          <w:sz w:val="28"/>
          <w:lang w:val="ru-RU"/>
        </w:rPr>
        <w:t xml:space="preserve">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77601C" w:rsidRPr="00A07375" w:rsidRDefault="00A07375">
      <w:pPr>
        <w:numPr>
          <w:ilvl w:val="0"/>
          <w:numId w:val="1"/>
        </w:numPr>
        <w:spacing w:after="0" w:line="264" w:lineRule="auto"/>
        <w:jc w:val="both"/>
        <w:rPr>
          <w:lang w:val="ru-RU"/>
        </w:rPr>
      </w:pPr>
      <w:r w:rsidRPr="00A07375">
        <w:rPr>
          <w:rFonts w:ascii="Times New Roman" w:hAnsi="Times New Roman"/>
          <w:color w:val="333333"/>
          <w:sz w:val="28"/>
          <w:lang w:val="ru-RU"/>
        </w:rPr>
        <w:t xml:space="preserve">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w:t>
      </w:r>
      <w:proofErr w:type="spellStart"/>
      <w:r w:rsidRPr="00A07375">
        <w:rPr>
          <w:rFonts w:ascii="Times New Roman" w:hAnsi="Times New Roman"/>
          <w:color w:val="333333"/>
          <w:sz w:val="28"/>
          <w:lang w:val="ru-RU"/>
        </w:rPr>
        <w:t>сформированность</w:t>
      </w:r>
      <w:proofErr w:type="spellEnd"/>
      <w:r w:rsidRPr="00A07375">
        <w:rPr>
          <w:rFonts w:ascii="Times New Roman" w:hAnsi="Times New Roman"/>
          <w:color w:val="333333"/>
          <w:sz w:val="28"/>
          <w:lang w:val="ru-RU"/>
        </w:rPr>
        <w:t xml:space="preserve"> представлений о порядке их применения;</w:t>
      </w:r>
    </w:p>
    <w:p w:rsidR="0077601C" w:rsidRPr="00A07375" w:rsidRDefault="00A07375">
      <w:pPr>
        <w:numPr>
          <w:ilvl w:val="0"/>
          <w:numId w:val="1"/>
        </w:numPr>
        <w:spacing w:after="0" w:line="264" w:lineRule="auto"/>
        <w:jc w:val="both"/>
        <w:rPr>
          <w:lang w:val="ru-RU"/>
        </w:rPr>
      </w:pPr>
      <w:proofErr w:type="spellStart"/>
      <w:r w:rsidRPr="00A07375">
        <w:rPr>
          <w:rFonts w:ascii="Times New Roman" w:hAnsi="Times New Roman"/>
          <w:color w:val="333333"/>
          <w:sz w:val="28"/>
          <w:lang w:val="ru-RU"/>
        </w:rPr>
        <w:t>сформированность</w:t>
      </w:r>
      <w:proofErr w:type="spellEnd"/>
      <w:r w:rsidRPr="00A07375">
        <w:rPr>
          <w:rFonts w:ascii="Times New Roman" w:hAnsi="Times New Roman"/>
          <w:color w:val="333333"/>
          <w:sz w:val="28"/>
          <w:lang w:val="ru-RU"/>
        </w:rPr>
        <w:t xml:space="preserve">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77601C" w:rsidRPr="00A07375" w:rsidRDefault="00A07375">
      <w:pPr>
        <w:numPr>
          <w:ilvl w:val="0"/>
          <w:numId w:val="1"/>
        </w:numPr>
        <w:spacing w:after="0" w:line="264" w:lineRule="auto"/>
        <w:jc w:val="both"/>
        <w:rPr>
          <w:lang w:val="ru-RU"/>
        </w:rPr>
      </w:pPr>
      <w:proofErr w:type="spellStart"/>
      <w:r w:rsidRPr="00A07375">
        <w:rPr>
          <w:rFonts w:ascii="Times New Roman" w:hAnsi="Times New Roman"/>
          <w:color w:val="333333"/>
          <w:sz w:val="28"/>
          <w:lang w:val="ru-RU"/>
        </w:rPr>
        <w:lastRenderedPageBreak/>
        <w:t>сформированность</w:t>
      </w:r>
      <w:proofErr w:type="spellEnd"/>
      <w:r w:rsidRPr="00A07375">
        <w:rPr>
          <w:rFonts w:ascii="Times New Roman" w:hAnsi="Times New Roman"/>
          <w:color w:val="333333"/>
          <w:sz w:val="28"/>
          <w:lang w:val="ru-RU"/>
        </w:rPr>
        <w:t xml:space="preserve"> представлений о назначении, боевых свойствах и общем устройстве стрелкового оружия;</w:t>
      </w:r>
    </w:p>
    <w:p w:rsidR="0077601C" w:rsidRPr="00A07375" w:rsidRDefault="00A07375">
      <w:pPr>
        <w:numPr>
          <w:ilvl w:val="0"/>
          <w:numId w:val="1"/>
        </w:numPr>
        <w:spacing w:after="0" w:line="264" w:lineRule="auto"/>
        <w:jc w:val="both"/>
        <w:rPr>
          <w:lang w:val="ru-RU"/>
        </w:rPr>
      </w:pPr>
      <w:r w:rsidRPr="00A07375">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77601C" w:rsidRPr="00A07375" w:rsidRDefault="00A07375">
      <w:pPr>
        <w:numPr>
          <w:ilvl w:val="0"/>
          <w:numId w:val="1"/>
        </w:numPr>
        <w:spacing w:after="0" w:line="264" w:lineRule="auto"/>
        <w:jc w:val="both"/>
        <w:rPr>
          <w:lang w:val="ru-RU"/>
        </w:rPr>
      </w:pPr>
      <w:proofErr w:type="spellStart"/>
      <w:r w:rsidRPr="00A07375">
        <w:rPr>
          <w:rFonts w:ascii="Times New Roman" w:hAnsi="Times New Roman"/>
          <w:color w:val="333333"/>
          <w:sz w:val="28"/>
          <w:lang w:val="ru-RU"/>
        </w:rPr>
        <w:t>сформированность</w:t>
      </w:r>
      <w:proofErr w:type="spellEnd"/>
      <w:r w:rsidRPr="00A07375">
        <w:rPr>
          <w:rFonts w:ascii="Times New Roman" w:hAnsi="Times New Roman"/>
          <w:color w:val="333333"/>
          <w:sz w:val="28"/>
          <w:lang w:val="ru-RU"/>
        </w:rPr>
        <w:t xml:space="preserve">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77601C" w:rsidRPr="00A07375" w:rsidRDefault="00A07375">
      <w:pPr>
        <w:numPr>
          <w:ilvl w:val="0"/>
          <w:numId w:val="1"/>
        </w:numPr>
        <w:spacing w:after="0" w:line="264" w:lineRule="auto"/>
        <w:jc w:val="both"/>
        <w:rPr>
          <w:lang w:val="ru-RU"/>
        </w:rPr>
      </w:pPr>
      <w:r w:rsidRPr="00A07375">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77601C" w:rsidRPr="00A07375" w:rsidRDefault="00A07375">
      <w:pPr>
        <w:numPr>
          <w:ilvl w:val="0"/>
          <w:numId w:val="1"/>
        </w:numPr>
        <w:spacing w:after="0" w:line="264" w:lineRule="auto"/>
        <w:jc w:val="both"/>
        <w:rPr>
          <w:lang w:val="ru-RU"/>
        </w:rPr>
      </w:pPr>
      <w:proofErr w:type="spellStart"/>
      <w:r w:rsidRPr="00A07375">
        <w:rPr>
          <w:rFonts w:ascii="Times New Roman" w:hAnsi="Times New Roman"/>
          <w:color w:val="333333"/>
          <w:sz w:val="28"/>
          <w:lang w:val="ru-RU"/>
        </w:rPr>
        <w:t>сформированность</w:t>
      </w:r>
      <w:proofErr w:type="spellEnd"/>
      <w:r w:rsidRPr="00A07375">
        <w:rPr>
          <w:rFonts w:ascii="Times New Roman" w:hAnsi="Times New Roman"/>
          <w:color w:val="333333"/>
          <w:sz w:val="28"/>
          <w:lang w:val="ru-RU"/>
        </w:rPr>
        <w:t xml:space="preserve">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77601C" w:rsidRPr="00A07375" w:rsidRDefault="00A07375">
      <w:pPr>
        <w:numPr>
          <w:ilvl w:val="0"/>
          <w:numId w:val="1"/>
        </w:numPr>
        <w:spacing w:after="0" w:line="264" w:lineRule="auto"/>
        <w:jc w:val="both"/>
        <w:rPr>
          <w:lang w:val="ru-RU"/>
        </w:rPr>
      </w:pPr>
      <w:proofErr w:type="gramStart"/>
      <w:r w:rsidRPr="00A07375">
        <w:rPr>
          <w:rFonts w:ascii="Times New Roman" w:hAnsi="Times New Roman"/>
          <w:color w:val="333333"/>
          <w:sz w:val="28"/>
          <w:lang w:val="ru-RU"/>
        </w:rPr>
        <w:t xml:space="preserve">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w:t>
      </w:r>
      <w:proofErr w:type="spellStart"/>
      <w:r w:rsidRPr="00A07375">
        <w:rPr>
          <w:rFonts w:ascii="Times New Roman" w:hAnsi="Times New Roman"/>
          <w:color w:val="333333"/>
          <w:sz w:val="28"/>
          <w:lang w:val="ru-RU"/>
        </w:rPr>
        <w:t>сформированность</w:t>
      </w:r>
      <w:proofErr w:type="spellEnd"/>
      <w:r w:rsidRPr="00A07375">
        <w:rPr>
          <w:rFonts w:ascii="Times New Roman" w:hAnsi="Times New Roman"/>
          <w:color w:val="333333"/>
          <w:sz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roofErr w:type="gramEnd"/>
    </w:p>
    <w:p w:rsidR="0077601C" w:rsidRPr="00A07375" w:rsidRDefault="00A07375">
      <w:pPr>
        <w:numPr>
          <w:ilvl w:val="0"/>
          <w:numId w:val="1"/>
        </w:numPr>
        <w:spacing w:after="0" w:line="264" w:lineRule="auto"/>
        <w:jc w:val="both"/>
        <w:rPr>
          <w:lang w:val="ru-RU"/>
        </w:rPr>
      </w:pPr>
      <w:proofErr w:type="spellStart"/>
      <w:r w:rsidRPr="00A07375">
        <w:rPr>
          <w:rFonts w:ascii="Times New Roman" w:hAnsi="Times New Roman"/>
          <w:color w:val="333333"/>
          <w:sz w:val="28"/>
          <w:lang w:val="ru-RU"/>
        </w:rPr>
        <w:t>сформированность</w:t>
      </w:r>
      <w:proofErr w:type="spellEnd"/>
      <w:r w:rsidRPr="00A07375">
        <w:rPr>
          <w:rFonts w:ascii="Times New Roman" w:hAnsi="Times New Roman"/>
          <w:color w:val="333333"/>
          <w:sz w:val="28"/>
          <w:lang w:val="ru-RU"/>
        </w:rPr>
        <w:t xml:space="preserve"> представлений о правилах безопасного поведения в социуме, овладение знаниями об опасных проявлениях конфликтов, </w:t>
      </w:r>
      <w:proofErr w:type="spellStart"/>
      <w:r w:rsidRPr="00A07375">
        <w:rPr>
          <w:rFonts w:ascii="Times New Roman" w:hAnsi="Times New Roman"/>
          <w:color w:val="333333"/>
          <w:sz w:val="28"/>
          <w:lang w:val="ru-RU"/>
        </w:rPr>
        <w:t>манипулятивном</w:t>
      </w:r>
      <w:proofErr w:type="spellEnd"/>
      <w:r w:rsidRPr="00A07375">
        <w:rPr>
          <w:rFonts w:ascii="Times New Roman" w:hAnsi="Times New Roman"/>
          <w:color w:val="333333"/>
          <w:sz w:val="28"/>
          <w:lang w:val="ru-RU"/>
        </w:rPr>
        <w:t xml:space="preserve"> поведении, умения распознавать опасные проявления и формирование готовности им противодействовать;</w:t>
      </w:r>
    </w:p>
    <w:p w:rsidR="0077601C" w:rsidRPr="00A07375" w:rsidRDefault="00A07375">
      <w:pPr>
        <w:numPr>
          <w:ilvl w:val="0"/>
          <w:numId w:val="1"/>
        </w:numPr>
        <w:spacing w:after="0" w:line="264" w:lineRule="auto"/>
        <w:jc w:val="both"/>
        <w:rPr>
          <w:lang w:val="ru-RU"/>
        </w:rPr>
      </w:pPr>
      <w:proofErr w:type="spellStart"/>
      <w:r w:rsidRPr="00A07375">
        <w:rPr>
          <w:rFonts w:ascii="Times New Roman" w:hAnsi="Times New Roman"/>
          <w:color w:val="333333"/>
          <w:sz w:val="28"/>
          <w:lang w:val="ru-RU"/>
        </w:rPr>
        <w:t>сформированность</w:t>
      </w:r>
      <w:proofErr w:type="spellEnd"/>
      <w:r w:rsidRPr="00A07375">
        <w:rPr>
          <w:rFonts w:ascii="Times New Roman" w:hAnsi="Times New Roman"/>
          <w:color w:val="333333"/>
          <w:sz w:val="28"/>
          <w:lang w:val="ru-RU"/>
        </w:rPr>
        <w:t xml:space="preserve">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77601C" w:rsidRPr="00A07375" w:rsidRDefault="00A07375">
      <w:pPr>
        <w:numPr>
          <w:ilvl w:val="0"/>
          <w:numId w:val="1"/>
        </w:numPr>
        <w:spacing w:after="0" w:line="264" w:lineRule="auto"/>
        <w:jc w:val="both"/>
        <w:rPr>
          <w:lang w:val="ru-RU"/>
        </w:rPr>
      </w:pPr>
      <w:r w:rsidRPr="00A07375">
        <w:rPr>
          <w:rFonts w:ascii="Times New Roman" w:hAnsi="Times New Roman"/>
          <w:color w:val="333333"/>
          <w:sz w:val="28"/>
          <w:lang w:val="ru-RU"/>
        </w:rPr>
        <w:lastRenderedPageBreak/>
        <w:t xml:space="preserve">освоение знаний об основах общественно-государственной системы противодействия экстремизму и терроризму; </w:t>
      </w:r>
      <w:proofErr w:type="spellStart"/>
      <w:r w:rsidRPr="00A07375">
        <w:rPr>
          <w:rFonts w:ascii="Times New Roman" w:hAnsi="Times New Roman"/>
          <w:color w:val="333333"/>
          <w:sz w:val="28"/>
          <w:lang w:val="ru-RU"/>
        </w:rPr>
        <w:t>сформированность</w:t>
      </w:r>
      <w:proofErr w:type="spellEnd"/>
      <w:r w:rsidRPr="00A07375">
        <w:rPr>
          <w:rFonts w:ascii="Times New Roman" w:hAnsi="Times New Roman"/>
          <w:color w:val="333333"/>
          <w:sz w:val="28"/>
          <w:lang w:val="ru-RU"/>
        </w:rPr>
        <w:t xml:space="preserve">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77601C" w:rsidRPr="00A07375" w:rsidRDefault="00A07375">
      <w:pPr>
        <w:numPr>
          <w:ilvl w:val="0"/>
          <w:numId w:val="1"/>
        </w:numPr>
        <w:spacing w:after="0" w:line="264" w:lineRule="auto"/>
        <w:jc w:val="both"/>
        <w:rPr>
          <w:lang w:val="ru-RU"/>
        </w:rPr>
      </w:pPr>
      <w:proofErr w:type="spellStart"/>
      <w:r w:rsidRPr="00A07375">
        <w:rPr>
          <w:rFonts w:ascii="Times New Roman" w:hAnsi="Times New Roman"/>
          <w:color w:val="333333"/>
          <w:sz w:val="28"/>
          <w:lang w:val="ru-RU"/>
        </w:rPr>
        <w:t>сформированность</w:t>
      </w:r>
      <w:proofErr w:type="spellEnd"/>
      <w:r w:rsidRPr="00A07375">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77601C" w:rsidRPr="00A07375" w:rsidRDefault="00A07375">
      <w:pPr>
        <w:numPr>
          <w:ilvl w:val="0"/>
          <w:numId w:val="1"/>
        </w:numPr>
        <w:spacing w:after="0" w:line="264" w:lineRule="auto"/>
        <w:jc w:val="both"/>
        <w:rPr>
          <w:lang w:val="ru-RU"/>
        </w:rPr>
      </w:pPr>
      <w:r w:rsidRPr="00A07375">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77601C" w:rsidRPr="00A07375" w:rsidRDefault="00A07375">
      <w:pPr>
        <w:spacing w:after="0"/>
        <w:ind w:firstLine="600"/>
        <w:jc w:val="both"/>
        <w:rPr>
          <w:lang w:val="ru-RU"/>
        </w:rPr>
      </w:pPr>
      <w:r w:rsidRPr="00A07375">
        <w:rPr>
          <w:rFonts w:ascii="Times New Roman" w:hAnsi="Times New Roman"/>
          <w:b/>
          <w:color w:val="333333"/>
          <w:sz w:val="28"/>
          <w:lang w:val="ru-RU"/>
        </w:rPr>
        <w:t xml:space="preserve">8 КЛАСС </w:t>
      </w:r>
    </w:p>
    <w:p w:rsidR="0077601C" w:rsidRPr="00A07375" w:rsidRDefault="00A07375">
      <w:pPr>
        <w:spacing w:after="0" w:line="264" w:lineRule="auto"/>
        <w:ind w:firstLine="600"/>
        <w:jc w:val="both"/>
        <w:rPr>
          <w:lang w:val="ru-RU"/>
        </w:rPr>
      </w:pPr>
      <w:r w:rsidRPr="00A07375">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объяснять значение Конституции Российской Федерации;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раскрывать способы информирования и оповещения населения о чрезвычайных ситуациях;</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объяснять порядок действий населения при объявлении эвакуации;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lastRenderedPageBreak/>
        <w:t>характеризовать современное состояние Вооружённых Сил Российской Федерации;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 xml:space="preserve">приводить примеры применения Вооружённых Сил Российской </w:t>
      </w:r>
      <w:proofErr w:type="spellStart"/>
      <w:r w:rsidRPr="00A07375">
        <w:rPr>
          <w:rFonts w:ascii="Times New Roman" w:hAnsi="Times New Roman"/>
          <w:color w:val="333333"/>
          <w:sz w:val="28"/>
          <w:lang w:val="ru-RU"/>
        </w:rPr>
        <w:t>Федерациив</w:t>
      </w:r>
      <w:proofErr w:type="spellEnd"/>
      <w:r w:rsidRPr="00A07375">
        <w:rPr>
          <w:rFonts w:ascii="Times New Roman" w:hAnsi="Times New Roman"/>
          <w:color w:val="333333"/>
          <w:sz w:val="28"/>
          <w:lang w:val="ru-RU"/>
        </w:rPr>
        <w:t xml:space="preserve"> борьбе с неонацизмом и международным терроризмом;</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раскрывать понятия «воинская обязанность», «военная служба»;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раскрывать содержание подготовки к службе в армии.</w:t>
      </w:r>
    </w:p>
    <w:p w:rsidR="0077601C" w:rsidRPr="00A07375" w:rsidRDefault="00A07375">
      <w:pPr>
        <w:spacing w:after="0" w:line="264" w:lineRule="auto"/>
        <w:ind w:firstLine="600"/>
        <w:jc w:val="both"/>
        <w:rPr>
          <w:lang w:val="ru-RU"/>
        </w:rPr>
      </w:pPr>
      <w:r w:rsidRPr="00A07375">
        <w:rPr>
          <w:rFonts w:ascii="Times New Roman" w:hAnsi="Times New Roman"/>
          <w:b/>
          <w:color w:val="333333"/>
          <w:sz w:val="28"/>
          <w:lang w:val="ru-RU"/>
        </w:rPr>
        <w:t>Предметные результаты по модулю № 2 «Военная подготовка. Основы военных знаний»:</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представление об истории зарождения и развития Вооруженных Сил Российской Федерации;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владеть информацией о направлениях подготовки к военной службе;</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понимать необходимость подготовки к военной службе по основным направлениям;</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понимать функции и задачи Вооруженных Сил Российской Федерации на современном этапе;</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представление об основных образцах вооружения и военной техники;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представление о классификации видов вооружения и военной техники;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 xml:space="preserve">иметь представление о современных элементах экипировки и </w:t>
      </w:r>
      <w:proofErr w:type="spellStart"/>
      <w:r w:rsidRPr="00A07375">
        <w:rPr>
          <w:rFonts w:ascii="Times New Roman" w:hAnsi="Times New Roman"/>
          <w:color w:val="333333"/>
          <w:sz w:val="28"/>
          <w:lang w:val="ru-RU"/>
        </w:rPr>
        <w:t>бронезащиты</w:t>
      </w:r>
      <w:proofErr w:type="spellEnd"/>
      <w:r w:rsidRPr="00A07375">
        <w:rPr>
          <w:rFonts w:ascii="Times New Roman" w:hAnsi="Times New Roman"/>
          <w:color w:val="333333"/>
          <w:sz w:val="28"/>
          <w:lang w:val="ru-RU"/>
        </w:rPr>
        <w:t xml:space="preserve"> военнослужащего;</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 xml:space="preserve">знать алгоритм надевания экипировки и средств </w:t>
      </w:r>
      <w:proofErr w:type="spellStart"/>
      <w:r w:rsidRPr="00A07375">
        <w:rPr>
          <w:rFonts w:ascii="Times New Roman" w:hAnsi="Times New Roman"/>
          <w:color w:val="333333"/>
          <w:sz w:val="28"/>
          <w:lang w:val="ru-RU"/>
        </w:rPr>
        <w:t>бронезащиты</w:t>
      </w:r>
      <w:proofErr w:type="spellEnd"/>
      <w:r w:rsidRPr="00A07375">
        <w:rPr>
          <w:rFonts w:ascii="Times New Roman" w:hAnsi="Times New Roman"/>
          <w:color w:val="333333"/>
          <w:sz w:val="28"/>
          <w:lang w:val="ru-RU"/>
        </w:rPr>
        <w:t>;</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основные характеристики стрелкового оружия и ручных гранат;</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структуру современных общевоинских уставов и понимать их значение для повседневной жизнедеятельности войск;</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lastRenderedPageBreak/>
        <w:t>понимать принцип единоначалия, принятый в Вооруженных Силах Российской Федерации;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представление о порядке подчиненности и взаимоотношениях военнослужащих;</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понимать порядок отдачи приказа (приказания) и их выполнения;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различать воинские звания и образцы военной формы одежды;</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представление о воинской дисциплине, ее сущности и значении;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понимать принципы достижения воинской дисциплины;</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уметь оценивать риски нарушения воинской дисциплины;</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основные положения Строевого устава;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обязанности военнослужащего перед построением и в строю;</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строевые приёмы на месте без оружия;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выполнять строевые приёмы на месте без оружия.</w:t>
      </w:r>
    </w:p>
    <w:p w:rsidR="0077601C" w:rsidRPr="00A07375" w:rsidRDefault="00A07375">
      <w:pPr>
        <w:spacing w:after="0" w:line="264" w:lineRule="auto"/>
        <w:ind w:firstLine="600"/>
        <w:jc w:val="both"/>
        <w:rPr>
          <w:lang w:val="ru-RU"/>
        </w:rPr>
      </w:pPr>
      <w:r w:rsidRPr="00A07375">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характеризовать значение безопасности жизнедеятельности для человека;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классифицировать и характеризовать источники опасности;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объяснять сходство и различия опасной и чрезвычайной ситуаций;</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объяснять механизм перерастания повседневной ситуации в чрезвычайную ситуацию;</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приводить примеры различных угроз безопасности и характеризовать их;</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раскрывать и обосновывать правила поведения в опасных и чрезвычайных ситуациях.</w:t>
      </w:r>
    </w:p>
    <w:p w:rsidR="0077601C" w:rsidRPr="00A07375" w:rsidRDefault="00A07375">
      <w:pPr>
        <w:spacing w:after="0"/>
        <w:ind w:firstLine="600"/>
        <w:jc w:val="both"/>
        <w:rPr>
          <w:lang w:val="ru-RU"/>
        </w:rPr>
      </w:pPr>
      <w:r w:rsidRPr="00A07375">
        <w:rPr>
          <w:rFonts w:ascii="Times New Roman" w:hAnsi="Times New Roman"/>
          <w:b/>
          <w:color w:val="333333"/>
          <w:sz w:val="28"/>
          <w:lang w:val="ru-RU"/>
        </w:rPr>
        <w:t>Предметные результаты по модулю № 4 «Безопасность в быту»:</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объяснять особенности жизнеобеспечения жилища;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классифицировать основные источники опасности в быту;</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объяснять права потребителя, выработать навыки безопасного выбора продуктов питания;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характеризовать бытовые отравления и причины их возникновения;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lastRenderedPageBreak/>
        <w:t>раскрывать признаки отравления, иметь навыки профилактики пищевых отравлений;</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характеризовать бытовые травмы и объяснять правила их предупреждения;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правила безопасного обращения с инструментами;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меры предосторожности от укусов различных животных;</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владеть правилами комплектования и хранения домашней аптечки;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 xml:space="preserve">владеть правилами и иметь навыки приёмов оказания первой помощи при отравлении газом и </w:t>
      </w:r>
      <w:proofErr w:type="spellStart"/>
      <w:r w:rsidRPr="00A07375">
        <w:rPr>
          <w:rFonts w:ascii="Times New Roman" w:hAnsi="Times New Roman"/>
          <w:color w:val="333333"/>
          <w:sz w:val="28"/>
          <w:lang w:val="ru-RU"/>
        </w:rPr>
        <w:t>электротравме</w:t>
      </w:r>
      <w:proofErr w:type="spellEnd"/>
      <w:r w:rsidRPr="00A07375">
        <w:rPr>
          <w:rFonts w:ascii="Times New Roman" w:hAnsi="Times New Roman"/>
          <w:color w:val="333333"/>
          <w:sz w:val="28"/>
          <w:lang w:val="ru-RU"/>
        </w:rPr>
        <w:t>;</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характеризовать пожар, его факторы и стадии развития;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навыки безопасных действий при пожаре дома, на балконе, в подъезде, в лифте;</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rsidR="0077601C" w:rsidRPr="00A07375" w:rsidRDefault="00A07375">
      <w:pPr>
        <w:spacing w:after="0" w:line="264" w:lineRule="auto"/>
        <w:ind w:firstLine="600"/>
        <w:jc w:val="both"/>
        <w:rPr>
          <w:lang w:val="ru-RU"/>
        </w:rPr>
      </w:pPr>
      <w:proofErr w:type="gramStart"/>
      <w:r w:rsidRPr="00A07375">
        <w:rPr>
          <w:rFonts w:ascii="Times New Roman" w:hAnsi="Times New Roman"/>
          <w:color w:val="333333"/>
          <w:sz w:val="28"/>
          <w:lang w:val="ru-RU"/>
        </w:rPr>
        <w:t>знать порядок и иметь навыки вызова экстренных служб; знать порядок взаимодействия с экстренным службами;</w:t>
      </w:r>
      <w:proofErr w:type="gramEnd"/>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представление об ответственности за ложные сообщения;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характеризовать меры по предотвращению проникновения злоумышленников в дом;</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характеризовать ситуации криминогенного характера;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правила поведения с малознакомыми людьми;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классифицировать аварийные ситуации на коммунальных системах жизнеобеспечения;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lastRenderedPageBreak/>
        <w:t>иметь навыки безопасных действий при авариях на коммунальных системах жизнеобеспечения.</w:t>
      </w:r>
    </w:p>
    <w:p w:rsidR="0077601C" w:rsidRPr="00A07375" w:rsidRDefault="00A07375">
      <w:pPr>
        <w:spacing w:after="0" w:line="264" w:lineRule="auto"/>
        <w:ind w:firstLine="600"/>
        <w:jc w:val="both"/>
        <w:rPr>
          <w:lang w:val="ru-RU"/>
        </w:rPr>
      </w:pPr>
      <w:r w:rsidRPr="00A07375">
        <w:rPr>
          <w:rFonts w:ascii="Times New Roman" w:hAnsi="Times New Roman"/>
          <w:b/>
          <w:color w:val="333333"/>
          <w:sz w:val="28"/>
          <w:lang w:val="ru-RU"/>
        </w:rPr>
        <w:t>Предметные результаты по модулю № 5 «Безопасность на транспорте»:</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правила дорожного движения и объяснять их значение;</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перечислять и характеризовать участников дорожного движения и элементы дороги;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условия обеспечения безопасности участников дорожного движения;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правила дорожного движения для пешеходов;</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классифицировать и характеризовать дорожные знаки для пешеходов;</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«дорожные ловушки» и объяснять правила их предупреждения;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навыки безопасного перехода дороги;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 xml:space="preserve">знать правила применения </w:t>
      </w:r>
      <w:proofErr w:type="spellStart"/>
      <w:r w:rsidRPr="00A07375">
        <w:rPr>
          <w:rFonts w:ascii="Times New Roman" w:hAnsi="Times New Roman"/>
          <w:color w:val="333333"/>
          <w:sz w:val="28"/>
          <w:lang w:val="ru-RU"/>
        </w:rPr>
        <w:t>световозвращающих</w:t>
      </w:r>
      <w:proofErr w:type="spellEnd"/>
      <w:r w:rsidRPr="00A07375">
        <w:rPr>
          <w:rFonts w:ascii="Times New Roman" w:hAnsi="Times New Roman"/>
          <w:color w:val="333333"/>
          <w:sz w:val="28"/>
          <w:lang w:val="ru-RU"/>
        </w:rPr>
        <w:t xml:space="preserve"> элементов;</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правила дорожного движения для пассажиров;</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обязанности пассажиров маршрутных транспортных средств;</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правила применения ремня безопасности и детских удерживающих устройств;</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правила поведения пассажира мотоцикла;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дорожные знаки для водителя велосипеда, сигналы велосипедиста;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правила подготовки и выработать навыки безопасного использования велосипеда;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требования правил дорожного движения к водителю мотоцикла;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навыки безопасных действий очевидца дорожно-транспортного происшествия;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порядок действий при пожаре на транспорте;</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обязанности пассажиров отдельных видов транспорта;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rsidR="0077601C" w:rsidRPr="00A07375" w:rsidRDefault="00A07375">
      <w:pPr>
        <w:spacing w:after="0"/>
        <w:ind w:firstLine="600"/>
        <w:jc w:val="both"/>
        <w:rPr>
          <w:lang w:val="ru-RU"/>
        </w:rPr>
      </w:pPr>
      <w:r w:rsidRPr="00A07375">
        <w:rPr>
          <w:rFonts w:ascii="Times New Roman" w:hAnsi="Times New Roman"/>
          <w:color w:val="333333"/>
          <w:sz w:val="28"/>
          <w:lang w:val="ru-RU"/>
        </w:rPr>
        <w:lastRenderedPageBreak/>
        <w:t>знать способы извлечения пострадавшего из транспорта.</w:t>
      </w:r>
    </w:p>
    <w:p w:rsidR="0077601C" w:rsidRPr="00A07375" w:rsidRDefault="00A07375">
      <w:pPr>
        <w:spacing w:after="0" w:line="264" w:lineRule="auto"/>
        <w:ind w:firstLine="600"/>
        <w:jc w:val="both"/>
        <w:rPr>
          <w:lang w:val="ru-RU"/>
        </w:rPr>
      </w:pPr>
      <w:r w:rsidRPr="00A07375">
        <w:rPr>
          <w:rFonts w:ascii="Times New Roman" w:hAnsi="Times New Roman"/>
          <w:b/>
          <w:color w:val="333333"/>
          <w:sz w:val="28"/>
          <w:lang w:val="ru-RU"/>
        </w:rPr>
        <w:t>Предметные результаты по модулю № 6 «Безопасность в общественных местах»:</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классифицировать общественные места;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характеризовать потенциальные источники опасности в общественных местах;</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правила вызова экстренных служб и порядок взаимодействия с ними;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уметь планировать действия в случае возникновения опасной или чрезвычайной ситуации;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навыки безопасных действий при попадании в толпу и давку;</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навыки безопасных действий при обнаружении угрозы возникновения пожара;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навыки безопасных действий при обрушениях зданий и сооружений;</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навыки действий при взаимодействии с правоохранительными органами.</w:t>
      </w:r>
    </w:p>
    <w:p w:rsidR="0077601C" w:rsidRPr="00A07375" w:rsidRDefault="00A07375">
      <w:pPr>
        <w:spacing w:after="0"/>
        <w:ind w:firstLine="600"/>
        <w:jc w:val="both"/>
        <w:rPr>
          <w:lang w:val="ru-RU"/>
        </w:rPr>
      </w:pPr>
      <w:r w:rsidRPr="00A07375">
        <w:rPr>
          <w:rFonts w:ascii="Times New Roman" w:hAnsi="Times New Roman"/>
          <w:b/>
          <w:color w:val="333333"/>
          <w:sz w:val="28"/>
          <w:lang w:val="ru-RU"/>
        </w:rPr>
        <w:t>9 КЛАСС</w:t>
      </w:r>
    </w:p>
    <w:p w:rsidR="0077601C" w:rsidRPr="00A07375" w:rsidRDefault="00A07375">
      <w:pPr>
        <w:spacing w:after="0" w:line="264" w:lineRule="auto"/>
        <w:ind w:firstLine="600"/>
        <w:jc w:val="both"/>
        <w:rPr>
          <w:lang w:val="ru-RU"/>
        </w:rPr>
      </w:pPr>
      <w:r w:rsidRPr="00A07375">
        <w:rPr>
          <w:rFonts w:ascii="Times New Roman" w:hAnsi="Times New Roman"/>
          <w:b/>
          <w:color w:val="333333"/>
          <w:sz w:val="28"/>
          <w:lang w:val="ru-RU"/>
        </w:rPr>
        <w:t>Предметные результаты по модулю № 7 «Безопасность в природной среде»:</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классифицировать и характеризовать чрезвычайные ситуации природного характера;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lastRenderedPageBreak/>
        <w:t>знать правила поведения для снижения риска отравления ядовитыми грибами и растениями;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классифицировать и характеризовать природные пожары и их опасности;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характеризовать факторы и причины возникновения пожаров;</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представления о безопасных действиях при нахождении в зоне природного пожара;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представление о правилах безопасного поведения в горах;</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характеризовать снежные лавины, камнепады, сели, оползни, их внешние признаки и опасности;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общие правила безопасного поведения на водоёмах;</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правила само- и взаимопомощи терпящим бедствие на воде;</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 xml:space="preserve">знать правила поведения при нахождении на </w:t>
      </w:r>
      <w:proofErr w:type="spellStart"/>
      <w:r w:rsidRPr="00A07375">
        <w:rPr>
          <w:rFonts w:ascii="Times New Roman" w:hAnsi="Times New Roman"/>
          <w:color w:val="333333"/>
          <w:sz w:val="28"/>
          <w:lang w:val="ru-RU"/>
        </w:rPr>
        <w:t>плавсредствах</w:t>
      </w:r>
      <w:proofErr w:type="spellEnd"/>
      <w:r w:rsidRPr="00A07375">
        <w:rPr>
          <w:rFonts w:ascii="Times New Roman" w:hAnsi="Times New Roman"/>
          <w:color w:val="333333"/>
          <w:sz w:val="28"/>
          <w:lang w:val="ru-RU"/>
        </w:rPr>
        <w:t xml:space="preserve"> и на льду;</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характеризовать наводнения, их внешние признаки и опасности;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представление о безопасных действиях при наводнении;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характеризовать цунами, их внешние признаки и опасности;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представление о безопасных действиях при нахождении в зоне цунами;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характеризовать ураганы, смерчи, их внешние признаки и опасности;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представление о безопасных действиях при ураганах и смерчах;</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характеризовать грозы, их внешние признаки и опасности;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навыки безопасных действий при попадании в грозу;</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характеризовать землетрясения и извержения вулканов и их опасности;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lastRenderedPageBreak/>
        <w:t>иметь представление о безопасных действиях при нахождении в зоне извержения вулкана;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раскрывать смысл понятий «экология» и «экологическая культура»;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объяснять значение экологии для устойчивого развития общества;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rsidR="0077601C" w:rsidRPr="00A07375" w:rsidRDefault="00A07375">
      <w:pPr>
        <w:spacing w:after="0" w:line="264" w:lineRule="auto"/>
        <w:ind w:firstLine="600"/>
        <w:jc w:val="both"/>
        <w:rPr>
          <w:lang w:val="ru-RU"/>
        </w:rPr>
      </w:pPr>
      <w:r w:rsidRPr="00A07375">
        <w:rPr>
          <w:rFonts w:ascii="Times New Roman" w:hAnsi="Times New Roman"/>
          <w:b/>
          <w:color w:val="333333"/>
          <w:sz w:val="28"/>
          <w:lang w:val="ru-RU"/>
        </w:rPr>
        <w:t>Предметные результаты по модулю № 8 «Основы медицинских знаний. Оказание первой помощи»: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характеризовать факторы, влияющие на здоровье человека;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раскрывать содержание элементов здорового образа жизни, объяснять пагубность вредных привычек;</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обосновывать личную ответственность за сохранение здоровья;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раскрывать понятие «инфекционные заболевания», объяснять причины их возникновения;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A07375">
        <w:rPr>
          <w:rFonts w:ascii="Times New Roman" w:hAnsi="Times New Roman"/>
          <w:color w:val="333333"/>
          <w:sz w:val="28"/>
          <w:lang w:val="ru-RU"/>
        </w:rPr>
        <w:t>панфитотия</w:t>
      </w:r>
      <w:proofErr w:type="spellEnd"/>
      <w:r w:rsidRPr="00A07375">
        <w:rPr>
          <w:rFonts w:ascii="Times New Roman" w:hAnsi="Times New Roman"/>
          <w:color w:val="333333"/>
          <w:sz w:val="28"/>
          <w:lang w:val="ru-RU"/>
        </w:rPr>
        <w:t>);</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раскрывать понятие «неинфекционные заболевания» и давать их классификацию;</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характеризовать факторы риска неинфекционных заболеваний;</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навыки соблюдения мер профилактики неинфекционных заболеваний и защиты от них;</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назначение диспансеризации и раскрывать её задачи;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раскрывать понятия «психическое здоровье» и «психическое благополучие»;</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объяснять понятие «стресс» и его влияние на человека;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 xml:space="preserve">иметь навыки соблюдения мер профилактики стресса, раскрывать способы </w:t>
      </w:r>
      <w:proofErr w:type="spellStart"/>
      <w:r w:rsidRPr="00A07375">
        <w:rPr>
          <w:rFonts w:ascii="Times New Roman" w:hAnsi="Times New Roman"/>
          <w:color w:val="333333"/>
          <w:sz w:val="28"/>
          <w:lang w:val="ru-RU"/>
        </w:rPr>
        <w:t>саморегуляции</w:t>
      </w:r>
      <w:proofErr w:type="spellEnd"/>
      <w:r w:rsidRPr="00A07375">
        <w:rPr>
          <w:rFonts w:ascii="Times New Roman" w:hAnsi="Times New Roman"/>
          <w:color w:val="333333"/>
          <w:sz w:val="28"/>
          <w:lang w:val="ru-RU"/>
        </w:rPr>
        <w:t xml:space="preserve"> эмоциональных состояний;</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раскрывать понятие «первая помощь» и её содержание;</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состояния, требующие оказания первой помощи;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lastRenderedPageBreak/>
        <w:t>знать универсальный алгоритм оказания первой помощи; знать назначение и состав аптечки первой помощи;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навыки действий при оказании первой помощи в различных ситуациях;</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характеризовать приёмы психологической поддержки пострадавшего.</w:t>
      </w:r>
    </w:p>
    <w:p w:rsidR="0077601C" w:rsidRPr="00A07375" w:rsidRDefault="00A07375">
      <w:pPr>
        <w:spacing w:after="0" w:line="264" w:lineRule="auto"/>
        <w:ind w:firstLine="600"/>
        <w:jc w:val="both"/>
        <w:rPr>
          <w:lang w:val="ru-RU"/>
        </w:rPr>
      </w:pPr>
      <w:r w:rsidRPr="00A07375">
        <w:rPr>
          <w:rFonts w:ascii="Times New Roman" w:hAnsi="Times New Roman"/>
          <w:b/>
          <w:color w:val="333333"/>
          <w:sz w:val="28"/>
          <w:lang w:val="ru-RU"/>
        </w:rPr>
        <w:t>Предметные результаты по модулю № 9 «Безопасность в социуме»:</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характеризовать общение и объяснять его значение для человека;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характеризовать признаки и анализировать способы эффективного общения;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раскрывать признаки конструктивного и деструктивного общения;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раскрывать понятие «конфликт» и характеризовать стадии его развития, факторы и причины развития;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представление о ситуациях возникновения межличностных и групповых конфликтов;</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характеризовать способ разрешения конфликта с помощью третьей стороны (медиатора);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 xml:space="preserve">иметь представление об опасных формах проявления конфликта: агрессия, домашнее насилие и </w:t>
      </w:r>
      <w:proofErr w:type="spellStart"/>
      <w:r w:rsidRPr="00A07375">
        <w:rPr>
          <w:rFonts w:ascii="Times New Roman" w:hAnsi="Times New Roman"/>
          <w:color w:val="333333"/>
          <w:sz w:val="28"/>
          <w:lang w:val="ru-RU"/>
        </w:rPr>
        <w:t>буллинг</w:t>
      </w:r>
      <w:proofErr w:type="spellEnd"/>
      <w:r w:rsidRPr="00A07375">
        <w:rPr>
          <w:rFonts w:ascii="Times New Roman" w:hAnsi="Times New Roman"/>
          <w:color w:val="333333"/>
          <w:sz w:val="28"/>
          <w:lang w:val="ru-RU"/>
        </w:rPr>
        <w:t>;</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характеризовать манипуляции в ходе межличностного общения;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раскрывать приёмы распознавания манипуляций и знать способы противостояния ей;</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навыки безопасного поведения при коммуникации с незнакомыми людьми.</w:t>
      </w:r>
    </w:p>
    <w:p w:rsidR="0077601C" w:rsidRPr="00A07375" w:rsidRDefault="00A07375">
      <w:pPr>
        <w:spacing w:after="0" w:line="264" w:lineRule="auto"/>
        <w:ind w:firstLine="600"/>
        <w:jc w:val="both"/>
        <w:rPr>
          <w:lang w:val="ru-RU"/>
        </w:rPr>
      </w:pPr>
      <w:r w:rsidRPr="00A07375">
        <w:rPr>
          <w:rFonts w:ascii="Times New Roman" w:hAnsi="Times New Roman"/>
          <w:b/>
          <w:color w:val="333333"/>
          <w:sz w:val="28"/>
          <w:lang w:val="ru-RU"/>
        </w:rPr>
        <w:t>Предметные результаты по модулю № 10 «Безопасность в информационном пространстве»:</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lastRenderedPageBreak/>
        <w:t>раскрывать понятие «цифровая среда», её характеристики и приводить примеры информационных и компьютерных угроз;</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объяснять положительные возможности цифровой среды;</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характеризовать риски и угрозы при использовании Интернета;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характеризовать опасные явления цифровой среды;</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 xml:space="preserve">иметь навыки соблюдения правил </w:t>
      </w:r>
      <w:proofErr w:type="spellStart"/>
      <w:r w:rsidRPr="00A07375">
        <w:rPr>
          <w:rFonts w:ascii="Times New Roman" w:hAnsi="Times New Roman"/>
          <w:color w:val="333333"/>
          <w:sz w:val="28"/>
          <w:lang w:val="ru-RU"/>
        </w:rPr>
        <w:t>кибергигиены</w:t>
      </w:r>
      <w:proofErr w:type="spellEnd"/>
      <w:r w:rsidRPr="00A07375">
        <w:rPr>
          <w:rFonts w:ascii="Times New Roman" w:hAnsi="Times New Roman"/>
          <w:color w:val="333333"/>
          <w:sz w:val="28"/>
          <w:lang w:val="ru-RU"/>
        </w:rPr>
        <w:t xml:space="preserve"> для предупреждения возникновения опасных ситуаций в цифровой среде;</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 xml:space="preserve">характеризовать основные виды опасного и запрещённого </w:t>
      </w:r>
      <w:proofErr w:type="spellStart"/>
      <w:r w:rsidRPr="00A07375">
        <w:rPr>
          <w:rFonts w:ascii="Times New Roman" w:hAnsi="Times New Roman"/>
          <w:color w:val="333333"/>
          <w:sz w:val="28"/>
          <w:lang w:val="ru-RU"/>
        </w:rPr>
        <w:t>контента</w:t>
      </w:r>
      <w:proofErr w:type="spellEnd"/>
      <w:r w:rsidRPr="00A07375">
        <w:rPr>
          <w:rFonts w:ascii="Times New Roman" w:hAnsi="Times New Roman"/>
          <w:color w:val="333333"/>
          <w:sz w:val="28"/>
          <w:lang w:val="ru-RU"/>
        </w:rPr>
        <w:t xml:space="preserve"> в Интернете и характеризовать его признаки;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раскрывать приёмы распознавания опасностей при использовании Интернета;</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характеризовать противоправные действия в Интернете;</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w:t>
      </w:r>
      <w:proofErr w:type="spellStart"/>
      <w:r w:rsidRPr="00A07375">
        <w:rPr>
          <w:rFonts w:ascii="Times New Roman" w:hAnsi="Times New Roman"/>
          <w:color w:val="333333"/>
          <w:sz w:val="28"/>
          <w:lang w:val="ru-RU"/>
        </w:rPr>
        <w:t>кибербуллинга</w:t>
      </w:r>
      <w:proofErr w:type="spellEnd"/>
      <w:r w:rsidRPr="00A07375">
        <w:rPr>
          <w:rFonts w:ascii="Times New Roman" w:hAnsi="Times New Roman"/>
          <w:color w:val="333333"/>
          <w:sz w:val="28"/>
          <w:lang w:val="ru-RU"/>
        </w:rPr>
        <w:t>, вербовки в различные организации и группы);</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характеризовать деструктивные течения в Интернете, их признаки и опасности;</w:t>
      </w:r>
    </w:p>
    <w:p w:rsidR="0077601C" w:rsidRPr="00A07375" w:rsidRDefault="00A07375">
      <w:pPr>
        <w:spacing w:after="0" w:line="264" w:lineRule="auto"/>
        <w:ind w:firstLine="600"/>
        <w:jc w:val="both"/>
        <w:rPr>
          <w:lang w:val="ru-RU"/>
        </w:rPr>
      </w:pPr>
      <w:r w:rsidRPr="00A07375">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77601C" w:rsidRPr="00A07375" w:rsidRDefault="00A07375">
      <w:pPr>
        <w:spacing w:after="0"/>
        <w:ind w:firstLine="600"/>
        <w:jc w:val="both"/>
        <w:rPr>
          <w:lang w:val="ru-RU"/>
        </w:rPr>
      </w:pPr>
      <w:r w:rsidRPr="00A07375">
        <w:rPr>
          <w:rFonts w:ascii="Times New Roman" w:hAnsi="Times New Roman"/>
          <w:b/>
          <w:color w:val="333333"/>
          <w:sz w:val="28"/>
          <w:lang w:val="ru-RU"/>
        </w:rPr>
        <w:t>Предметные результаты по модулю № 11 «Основы противодействия экстремизму и терроризму»:</w:t>
      </w:r>
    </w:p>
    <w:p w:rsidR="0077601C" w:rsidRPr="00A07375" w:rsidRDefault="00A07375">
      <w:pPr>
        <w:spacing w:after="0"/>
        <w:ind w:firstLine="600"/>
        <w:jc w:val="both"/>
        <w:rPr>
          <w:lang w:val="ru-RU"/>
        </w:rPr>
      </w:pPr>
      <w:r w:rsidRPr="00A07375">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77601C" w:rsidRPr="00A07375" w:rsidRDefault="00A07375">
      <w:pPr>
        <w:spacing w:after="0"/>
        <w:ind w:firstLine="600"/>
        <w:jc w:val="both"/>
        <w:rPr>
          <w:lang w:val="ru-RU"/>
        </w:rPr>
      </w:pPr>
      <w:r w:rsidRPr="00A07375">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rsidR="0077601C" w:rsidRPr="00A07375" w:rsidRDefault="00A07375">
      <w:pPr>
        <w:spacing w:after="0"/>
        <w:ind w:firstLine="600"/>
        <w:jc w:val="both"/>
        <w:rPr>
          <w:lang w:val="ru-RU"/>
        </w:rPr>
      </w:pPr>
      <w:r w:rsidRPr="00A07375">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rsidR="0077601C" w:rsidRPr="00A07375" w:rsidRDefault="00A07375">
      <w:pPr>
        <w:spacing w:after="0"/>
        <w:ind w:firstLine="600"/>
        <w:jc w:val="both"/>
        <w:rPr>
          <w:lang w:val="ru-RU"/>
        </w:rPr>
      </w:pPr>
      <w:r w:rsidRPr="00A07375">
        <w:rPr>
          <w:rFonts w:ascii="Times New Roman" w:hAnsi="Times New Roman"/>
          <w:color w:val="333333"/>
          <w:sz w:val="28"/>
          <w:lang w:val="ru-RU"/>
        </w:rPr>
        <w:t xml:space="preserve">знать уровни террористической опасности и цели </w:t>
      </w:r>
      <w:proofErr w:type="spellStart"/>
      <w:r w:rsidRPr="00A07375">
        <w:rPr>
          <w:rFonts w:ascii="Times New Roman" w:hAnsi="Times New Roman"/>
          <w:color w:val="333333"/>
          <w:sz w:val="28"/>
          <w:lang w:val="ru-RU"/>
        </w:rPr>
        <w:t>контртеррористической</w:t>
      </w:r>
      <w:proofErr w:type="spellEnd"/>
      <w:r w:rsidRPr="00A07375">
        <w:rPr>
          <w:rFonts w:ascii="Times New Roman" w:hAnsi="Times New Roman"/>
          <w:color w:val="333333"/>
          <w:sz w:val="28"/>
          <w:lang w:val="ru-RU"/>
        </w:rPr>
        <w:t xml:space="preserve"> операции;</w:t>
      </w:r>
    </w:p>
    <w:p w:rsidR="0077601C" w:rsidRPr="00A07375" w:rsidRDefault="00A07375">
      <w:pPr>
        <w:spacing w:after="0"/>
        <w:ind w:firstLine="600"/>
        <w:jc w:val="both"/>
        <w:rPr>
          <w:lang w:val="ru-RU"/>
        </w:rPr>
      </w:pPr>
      <w:r w:rsidRPr="00A07375">
        <w:rPr>
          <w:rFonts w:ascii="Times New Roman" w:hAnsi="Times New Roman"/>
          <w:color w:val="333333"/>
          <w:sz w:val="28"/>
          <w:lang w:val="ru-RU"/>
        </w:rPr>
        <w:t>характеризовать признаки вовлечения в террористическую деятельность;</w:t>
      </w:r>
    </w:p>
    <w:p w:rsidR="0077601C" w:rsidRPr="00A07375" w:rsidRDefault="00A07375">
      <w:pPr>
        <w:spacing w:after="0"/>
        <w:ind w:firstLine="600"/>
        <w:jc w:val="both"/>
        <w:rPr>
          <w:lang w:val="ru-RU"/>
        </w:rPr>
      </w:pPr>
      <w:r w:rsidRPr="00A07375">
        <w:rPr>
          <w:rFonts w:ascii="Times New Roman" w:hAnsi="Times New Roman"/>
          <w:color w:val="333333"/>
          <w:sz w:val="28"/>
          <w:lang w:val="ru-RU"/>
        </w:rPr>
        <w:lastRenderedPageBreak/>
        <w:t>иметь навыки соблюдения правил антитеррористического поведения и безопасных действий при обнаружении признаков вербовки;</w:t>
      </w:r>
    </w:p>
    <w:p w:rsidR="0077601C" w:rsidRPr="00A07375" w:rsidRDefault="00A07375">
      <w:pPr>
        <w:spacing w:after="0"/>
        <w:ind w:firstLine="600"/>
        <w:jc w:val="both"/>
        <w:rPr>
          <w:lang w:val="ru-RU"/>
        </w:rPr>
      </w:pPr>
      <w:r w:rsidRPr="00A07375">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77601C" w:rsidRPr="00A07375" w:rsidRDefault="00A07375">
      <w:pPr>
        <w:spacing w:after="0"/>
        <w:ind w:firstLine="600"/>
        <w:jc w:val="both"/>
        <w:rPr>
          <w:lang w:val="ru-RU"/>
        </w:rPr>
      </w:pPr>
      <w:r w:rsidRPr="00A07375">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77601C" w:rsidRPr="00A07375" w:rsidRDefault="0077601C">
      <w:pPr>
        <w:rPr>
          <w:lang w:val="ru-RU"/>
        </w:rPr>
        <w:sectPr w:rsidR="0077601C" w:rsidRPr="00A07375">
          <w:pgSz w:w="11906" w:h="16383"/>
          <w:pgMar w:top="1134" w:right="850" w:bottom="1134" w:left="1701" w:header="720" w:footer="720" w:gutter="0"/>
          <w:cols w:space="720"/>
        </w:sectPr>
      </w:pPr>
    </w:p>
    <w:p w:rsidR="0077601C" w:rsidRDefault="00A07375">
      <w:pPr>
        <w:spacing w:after="0"/>
        <w:ind w:left="120"/>
      </w:pPr>
      <w:bookmarkStart w:id="5" w:name="block-33186936"/>
      <w:bookmarkEnd w:id="2"/>
      <w:r w:rsidRPr="00A0737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7601C" w:rsidRDefault="00A07375">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77601C">
        <w:trPr>
          <w:trHeight w:val="144"/>
          <w:tblCellSpacing w:w="20" w:type="nil"/>
        </w:trPr>
        <w:tc>
          <w:tcPr>
            <w:tcW w:w="456" w:type="dxa"/>
            <w:vMerge w:val="restart"/>
            <w:tcMar>
              <w:top w:w="50" w:type="dxa"/>
              <w:left w:w="100" w:type="dxa"/>
            </w:tcMar>
            <w:vAlign w:val="center"/>
          </w:tcPr>
          <w:p w:rsidR="0077601C" w:rsidRDefault="00A07375">
            <w:pPr>
              <w:spacing w:after="0"/>
              <w:ind w:left="135"/>
            </w:pPr>
            <w:r>
              <w:rPr>
                <w:rFonts w:ascii="Times New Roman" w:hAnsi="Times New Roman"/>
                <w:b/>
                <w:color w:val="000000"/>
                <w:sz w:val="24"/>
              </w:rPr>
              <w:t xml:space="preserve">№ п/п </w:t>
            </w:r>
          </w:p>
          <w:p w:rsidR="0077601C" w:rsidRDefault="0077601C">
            <w:pPr>
              <w:spacing w:after="0"/>
              <w:ind w:left="135"/>
            </w:pPr>
          </w:p>
        </w:tc>
        <w:tc>
          <w:tcPr>
            <w:tcW w:w="3168" w:type="dxa"/>
            <w:vMerge w:val="restart"/>
            <w:tcMar>
              <w:top w:w="50" w:type="dxa"/>
              <w:left w:w="100" w:type="dxa"/>
            </w:tcMar>
            <w:vAlign w:val="center"/>
          </w:tcPr>
          <w:p w:rsidR="0077601C" w:rsidRDefault="00A0737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7601C" w:rsidRDefault="0077601C">
            <w:pPr>
              <w:spacing w:after="0"/>
              <w:ind w:left="135"/>
            </w:pPr>
          </w:p>
        </w:tc>
        <w:tc>
          <w:tcPr>
            <w:tcW w:w="0" w:type="auto"/>
            <w:gridSpan w:val="3"/>
            <w:tcMar>
              <w:top w:w="50" w:type="dxa"/>
              <w:left w:w="100" w:type="dxa"/>
            </w:tcMar>
            <w:vAlign w:val="center"/>
          </w:tcPr>
          <w:p w:rsidR="0077601C" w:rsidRDefault="00A0737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77601C" w:rsidRDefault="00A0737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7601C" w:rsidRDefault="0077601C">
            <w:pPr>
              <w:spacing w:after="0"/>
              <w:ind w:left="135"/>
            </w:pPr>
          </w:p>
        </w:tc>
      </w:tr>
      <w:tr w:rsidR="0077601C">
        <w:trPr>
          <w:trHeight w:val="144"/>
          <w:tblCellSpacing w:w="20" w:type="nil"/>
        </w:trPr>
        <w:tc>
          <w:tcPr>
            <w:tcW w:w="0" w:type="auto"/>
            <w:vMerge/>
            <w:tcBorders>
              <w:top w:val="nil"/>
            </w:tcBorders>
            <w:tcMar>
              <w:top w:w="50" w:type="dxa"/>
              <w:left w:w="100" w:type="dxa"/>
            </w:tcMar>
          </w:tcPr>
          <w:p w:rsidR="0077601C" w:rsidRDefault="0077601C"/>
        </w:tc>
        <w:tc>
          <w:tcPr>
            <w:tcW w:w="0" w:type="auto"/>
            <w:vMerge/>
            <w:tcBorders>
              <w:top w:val="nil"/>
            </w:tcBorders>
            <w:tcMar>
              <w:top w:w="50" w:type="dxa"/>
              <w:left w:w="100" w:type="dxa"/>
            </w:tcMar>
          </w:tcPr>
          <w:p w:rsidR="0077601C" w:rsidRDefault="0077601C"/>
        </w:tc>
        <w:tc>
          <w:tcPr>
            <w:tcW w:w="966" w:type="dxa"/>
            <w:tcMar>
              <w:top w:w="50" w:type="dxa"/>
              <w:left w:w="100" w:type="dxa"/>
            </w:tcMar>
            <w:vAlign w:val="center"/>
          </w:tcPr>
          <w:p w:rsidR="0077601C" w:rsidRDefault="00A0737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7601C" w:rsidRDefault="0077601C">
            <w:pPr>
              <w:spacing w:after="0"/>
              <w:ind w:left="135"/>
            </w:pPr>
          </w:p>
        </w:tc>
        <w:tc>
          <w:tcPr>
            <w:tcW w:w="1687" w:type="dxa"/>
            <w:tcMar>
              <w:top w:w="50" w:type="dxa"/>
              <w:left w:w="100" w:type="dxa"/>
            </w:tcMar>
            <w:vAlign w:val="center"/>
          </w:tcPr>
          <w:p w:rsidR="0077601C" w:rsidRDefault="00A0737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601C" w:rsidRDefault="0077601C">
            <w:pPr>
              <w:spacing w:after="0"/>
              <w:ind w:left="135"/>
            </w:pPr>
          </w:p>
        </w:tc>
        <w:tc>
          <w:tcPr>
            <w:tcW w:w="1774" w:type="dxa"/>
            <w:tcMar>
              <w:top w:w="50" w:type="dxa"/>
              <w:left w:w="100" w:type="dxa"/>
            </w:tcMar>
            <w:vAlign w:val="center"/>
          </w:tcPr>
          <w:p w:rsidR="0077601C" w:rsidRDefault="00A0737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601C" w:rsidRDefault="0077601C">
            <w:pPr>
              <w:spacing w:after="0"/>
              <w:ind w:left="135"/>
            </w:pPr>
          </w:p>
        </w:tc>
        <w:tc>
          <w:tcPr>
            <w:tcW w:w="0" w:type="auto"/>
            <w:vMerge/>
            <w:tcBorders>
              <w:top w:val="nil"/>
            </w:tcBorders>
            <w:tcMar>
              <w:top w:w="50" w:type="dxa"/>
              <w:left w:w="100" w:type="dxa"/>
            </w:tcMar>
          </w:tcPr>
          <w:p w:rsidR="0077601C" w:rsidRDefault="0077601C"/>
        </w:tc>
      </w:tr>
      <w:tr w:rsidR="0077601C" w:rsidRPr="00A07375">
        <w:trPr>
          <w:trHeight w:val="144"/>
          <w:tblCellSpacing w:w="20" w:type="nil"/>
        </w:trPr>
        <w:tc>
          <w:tcPr>
            <w:tcW w:w="456" w:type="dxa"/>
            <w:tcMar>
              <w:top w:w="50" w:type="dxa"/>
              <w:left w:w="100" w:type="dxa"/>
            </w:tcMar>
            <w:vAlign w:val="center"/>
          </w:tcPr>
          <w:p w:rsidR="0077601C" w:rsidRDefault="00A07375">
            <w:pPr>
              <w:spacing w:after="0"/>
            </w:pPr>
            <w:r>
              <w:rPr>
                <w:rFonts w:ascii="Times New Roman" w:hAnsi="Times New Roman"/>
                <w:color w:val="000000"/>
                <w:sz w:val="24"/>
              </w:rPr>
              <w:t>1</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77601C" w:rsidRDefault="0077601C">
            <w:pPr>
              <w:spacing w:after="0"/>
              <w:ind w:left="135"/>
              <w:jc w:val="center"/>
            </w:pPr>
          </w:p>
        </w:tc>
        <w:tc>
          <w:tcPr>
            <w:tcW w:w="1774" w:type="dxa"/>
            <w:tcMar>
              <w:top w:w="50" w:type="dxa"/>
              <w:left w:w="100" w:type="dxa"/>
            </w:tcMar>
            <w:vAlign w:val="center"/>
          </w:tcPr>
          <w:p w:rsidR="0077601C" w:rsidRDefault="0077601C">
            <w:pPr>
              <w:spacing w:after="0"/>
              <w:ind w:left="135"/>
              <w:jc w:val="center"/>
            </w:pPr>
          </w:p>
        </w:tc>
        <w:tc>
          <w:tcPr>
            <w:tcW w:w="2615"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/7</w:t>
              </w:r>
              <w:r>
                <w:rPr>
                  <w:rFonts w:ascii="Times New Roman" w:hAnsi="Times New Roman"/>
                  <w:color w:val="0000FF"/>
                  <w:u w:val="single"/>
                </w:rPr>
                <w:t>f</w:t>
              </w:r>
              <w:r w:rsidRPr="00A07375">
                <w:rPr>
                  <w:rFonts w:ascii="Times New Roman" w:hAnsi="Times New Roman"/>
                  <w:color w:val="0000FF"/>
                  <w:u w:val="single"/>
                  <w:lang w:val="ru-RU"/>
                </w:rPr>
                <w:t>419506</w:t>
              </w:r>
            </w:hyperlink>
          </w:p>
        </w:tc>
      </w:tr>
      <w:tr w:rsidR="0077601C" w:rsidRPr="00A07375">
        <w:trPr>
          <w:trHeight w:val="144"/>
          <w:tblCellSpacing w:w="20" w:type="nil"/>
        </w:trPr>
        <w:tc>
          <w:tcPr>
            <w:tcW w:w="456" w:type="dxa"/>
            <w:tcMar>
              <w:top w:w="50" w:type="dxa"/>
              <w:left w:w="100" w:type="dxa"/>
            </w:tcMar>
            <w:vAlign w:val="center"/>
          </w:tcPr>
          <w:p w:rsidR="0077601C" w:rsidRDefault="00A07375">
            <w:pPr>
              <w:spacing w:after="0"/>
            </w:pPr>
            <w:r>
              <w:rPr>
                <w:rFonts w:ascii="Times New Roman" w:hAnsi="Times New Roman"/>
                <w:color w:val="000000"/>
                <w:sz w:val="24"/>
              </w:rPr>
              <w:t>2</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Модуль "Военная подготовка. Основы военных знаний"</w:t>
            </w:r>
          </w:p>
        </w:tc>
        <w:tc>
          <w:tcPr>
            <w:tcW w:w="966"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7" w:type="dxa"/>
            <w:tcMar>
              <w:top w:w="50" w:type="dxa"/>
              <w:left w:w="100" w:type="dxa"/>
            </w:tcMar>
            <w:vAlign w:val="center"/>
          </w:tcPr>
          <w:p w:rsidR="0077601C" w:rsidRDefault="0077601C">
            <w:pPr>
              <w:spacing w:after="0"/>
              <w:ind w:left="135"/>
              <w:jc w:val="center"/>
            </w:pPr>
          </w:p>
        </w:tc>
        <w:tc>
          <w:tcPr>
            <w:tcW w:w="1774" w:type="dxa"/>
            <w:tcMar>
              <w:top w:w="50" w:type="dxa"/>
              <w:left w:w="100" w:type="dxa"/>
            </w:tcMar>
            <w:vAlign w:val="center"/>
          </w:tcPr>
          <w:p w:rsidR="0077601C" w:rsidRDefault="0077601C">
            <w:pPr>
              <w:spacing w:after="0"/>
              <w:ind w:left="135"/>
              <w:jc w:val="center"/>
            </w:pPr>
          </w:p>
        </w:tc>
        <w:tc>
          <w:tcPr>
            <w:tcW w:w="2615"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/7</w:t>
              </w:r>
              <w:r>
                <w:rPr>
                  <w:rFonts w:ascii="Times New Roman" w:hAnsi="Times New Roman"/>
                  <w:color w:val="0000FF"/>
                  <w:u w:val="single"/>
                </w:rPr>
                <w:t>f</w:t>
              </w:r>
              <w:r w:rsidRPr="00A07375">
                <w:rPr>
                  <w:rFonts w:ascii="Times New Roman" w:hAnsi="Times New Roman"/>
                  <w:color w:val="0000FF"/>
                  <w:u w:val="single"/>
                  <w:lang w:val="ru-RU"/>
                </w:rPr>
                <w:t>419506</w:t>
              </w:r>
            </w:hyperlink>
          </w:p>
        </w:tc>
      </w:tr>
      <w:tr w:rsidR="0077601C" w:rsidRPr="00A07375">
        <w:trPr>
          <w:trHeight w:val="144"/>
          <w:tblCellSpacing w:w="20" w:type="nil"/>
        </w:trPr>
        <w:tc>
          <w:tcPr>
            <w:tcW w:w="456" w:type="dxa"/>
            <w:tcMar>
              <w:top w:w="50" w:type="dxa"/>
              <w:left w:w="100" w:type="dxa"/>
            </w:tcMar>
            <w:vAlign w:val="center"/>
          </w:tcPr>
          <w:p w:rsidR="0077601C" w:rsidRDefault="00A07375">
            <w:pPr>
              <w:spacing w:after="0"/>
            </w:pPr>
            <w:r>
              <w:rPr>
                <w:rFonts w:ascii="Times New Roman" w:hAnsi="Times New Roman"/>
                <w:color w:val="000000"/>
                <w:sz w:val="24"/>
              </w:rPr>
              <w:t>3</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77601C" w:rsidRDefault="0077601C">
            <w:pPr>
              <w:spacing w:after="0"/>
              <w:ind w:left="135"/>
              <w:jc w:val="center"/>
            </w:pPr>
          </w:p>
        </w:tc>
        <w:tc>
          <w:tcPr>
            <w:tcW w:w="1774" w:type="dxa"/>
            <w:tcMar>
              <w:top w:w="50" w:type="dxa"/>
              <w:left w:w="100" w:type="dxa"/>
            </w:tcMar>
            <w:vAlign w:val="center"/>
          </w:tcPr>
          <w:p w:rsidR="0077601C" w:rsidRDefault="0077601C">
            <w:pPr>
              <w:spacing w:after="0"/>
              <w:ind w:left="135"/>
              <w:jc w:val="center"/>
            </w:pPr>
          </w:p>
        </w:tc>
        <w:tc>
          <w:tcPr>
            <w:tcW w:w="2615"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/7</w:t>
              </w:r>
              <w:r>
                <w:rPr>
                  <w:rFonts w:ascii="Times New Roman" w:hAnsi="Times New Roman"/>
                  <w:color w:val="0000FF"/>
                  <w:u w:val="single"/>
                </w:rPr>
                <w:t>f</w:t>
              </w:r>
              <w:r w:rsidRPr="00A07375">
                <w:rPr>
                  <w:rFonts w:ascii="Times New Roman" w:hAnsi="Times New Roman"/>
                  <w:color w:val="0000FF"/>
                  <w:u w:val="single"/>
                  <w:lang w:val="ru-RU"/>
                </w:rPr>
                <w:t>419506</w:t>
              </w:r>
            </w:hyperlink>
          </w:p>
        </w:tc>
      </w:tr>
      <w:tr w:rsidR="0077601C" w:rsidRPr="00A07375">
        <w:trPr>
          <w:trHeight w:val="144"/>
          <w:tblCellSpacing w:w="20" w:type="nil"/>
        </w:trPr>
        <w:tc>
          <w:tcPr>
            <w:tcW w:w="456" w:type="dxa"/>
            <w:tcMar>
              <w:top w:w="50" w:type="dxa"/>
              <w:left w:w="100" w:type="dxa"/>
            </w:tcMar>
            <w:vAlign w:val="center"/>
          </w:tcPr>
          <w:p w:rsidR="0077601C" w:rsidRDefault="00A07375">
            <w:pPr>
              <w:spacing w:after="0"/>
            </w:pPr>
            <w:r>
              <w:rPr>
                <w:rFonts w:ascii="Times New Roman" w:hAnsi="Times New Roman"/>
                <w:color w:val="000000"/>
                <w:sz w:val="24"/>
              </w:rPr>
              <w:t>4</w:t>
            </w:r>
          </w:p>
        </w:tc>
        <w:tc>
          <w:tcPr>
            <w:tcW w:w="3168" w:type="dxa"/>
            <w:tcMar>
              <w:top w:w="50" w:type="dxa"/>
              <w:left w:w="100" w:type="dxa"/>
            </w:tcMar>
            <w:vAlign w:val="center"/>
          </w:tcPr>
          <w:p w:rsidR="0077601C" w:rsidRDefault="00A07375">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rsidR="0077601C" w:rsidRDefault="00A07375">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77601C" w:rsidRDefault="0077601C">
            <w:pPr>
              <w:spacing w:after="0"/>
              <w:ind w:left="135"/>
              <w:jc w:val="center"/>
            </w:pPr>
          </w:p>
        </w:tc>
        <w:tc>
          <w:tcPr>
            <w:tcW w:w="1774" w:type="dxa"/>
            <w:tcMar>
              <w:top w:w="50" w:type="dxa"/>
              <w:left w:w="100" w:type="dxa"/>
            </w:tcMar>
            <w:vAlign w:val="center"/>
          </w:tcPr>
          <w:p w:rsidR="0077601C" w:rsidRDefault="0077601C">
            <w:pPr>
              <w:spacing w:after="0"/>
              <w:ind w:left="135"/>
              <w:jc w:val="center"/>
            </w:pPr>
          </w:p>
        </w:tc>
        <w:tc>
          <w:tcPr>
            <w:tcW w:w="2615"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/7</w:t>
              </w:r>
              <w:r>
                <w:rPr>
                  <w:rFonts w:ascii="Times New Roman" w:hAnsi="Times New Roman"/>
                  <w:color w:val="0000FF"/>
                  <w:u w:val="single"/>
                </w:rPr>
                <w:t>f</w:t>
              </w:r>
              <w:r w:rsidRPr="00A07375">
                <w:rPr>
                  <w:rFonts w:ascii="Times New Roman" w:hAnsi="Times New Roman"/>
                  <w:color w:val="0000FF"/>
                  <w:u w:val="single"/>
                  <w:lang w:val="ru-RU"/>
                </w:rPr>
                <w:t>419506</w:t>
              </w:r>
            </w:hyperlink>
          </w:p>
        </w:tc>
      </w:tr>
      <w:tr w:rsidR="0077601C" w:rsidRPr="00A07375">
        <w:trPr>
          <w:trHeight w:val="144"/>
          <w:tblCellSpacing w:w="20" w:type="nil"/>
        </w:trPr>
        <w:tc>
          <w:tcPr>
            <w:tcW w:w="456" w:type="dxa"/>
            <w:tcMar>
              <w:top w:w="50" w:type="dxa"/>
              <w:left w:w="100" w:type="dxa"/>
            </w:tcMar>
            <w:vAlign w:val="center"/>
          </w:tcPr>
          <w:p w:rsidR="0077601C" w:rsidRDefault="00A07375">
            <w:pPr>
              <w:spacing w:after="0"/>
            </w:pPr>
            <w:r>
              <w:rPr>
                <w:rFonts w:ascii="Times New Roman" w:hAnsi="Times New Roman"/>
                <w:color w:val="000000"/>
                <w:sz w:val="24"/>
              </w:rPr>
              <w:t>5</w:t>
            </w:r>
          </w:p>
        </w:tc>
        <w:tc>
          <w:tcPr>
            <w:tcW w:w="3168" w:type="dxa"/>
            <w:tcMar>
              <w:top w:w="50" w:type="dxa"/>
              <w:left w:w="100" w:type="dxa"/>
            </w:tcMar>
            <w:vAlign w:val="center"/>
          </w:tcPr>
          <w:p w:rsidR="0077601C" w:rsidRDefault="00A07375">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rsidR="0077601C" w:rsidRDefault="00A07375">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77601C" w:rsidRDefault="0077601C">
            <w:pPr>
              <w:spacing w:after="0"/>
              <w:ind w:left="135"/>
              <w:jc w:val="center"/>
            </w:pPr>
          </w:p>
        </w:tc>
        <w:tc>
          <w:tcPr>
            <w:tcW w:w="1774" w:type="dxa"/>
            <w:tcMar>
              <w:top w:w="50" w:type="dxa"/>
              <w:left w:w="100" w:type="dxa"/>
            </w:tcMar>
            <w:vAlign w:val="center"/>
          </w:tcPr>
          <w:p w:rsidR="0077601C" w:rsidRDefault="0077601C">
            <w:pPr>
              <w:spacing w:after="0"/>
              <w:ind w:left="135"/>
              <w:jc w:val="center"/>
            </w:pPr>
          </w:p>
        </w:tc>
        <w:tc>
          <w:tcPr>
            <w:tcW w:w="2615"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/7</w:t>
              </w:r>
              <w:r>
                <w:rPr>
                  <w:rFonts w:ascii="Times New Roman" w:hAnsi="Times New Roman"/>
                  <w:color w:val="0000FF"/>
                  <w:u w:val="single"/>
                </w:rPr>
                <w:t>f</w:t>
              </w:r>
              <w:r w:rsidRPr="00A07375">
                <w:rPr>
                  <w:rFonts w:ascii="Times New Roman" w:hAnsi="Times New Roman"/>
                  <w:color w:val="0000FF"/>
                  <w:u w:val="single"/>
                  <w:lang w:val="ru-RU"/>
                </w:rPr>
                <w:t>419506</w:t>
              </w:r>
            </w:hyperlink>
          </w:p>
        </w:tc>
      </w:tr>
      <w:tr w:rsidR="0077601C" w:rsidRPr="00A07375">
        <w:trPr>
          <w:trHeight w:val="144"/>
          <w:tblCellSpacing w:w="20" w:type="nil"/>
        </w:trPr>
        <w:tc>
          <w:tcPr>
            <w:tcW w:w="456" w:type="dxa"/>
            <w:tcMar>
              <w:top w:w="50" w:type="dxa"/>
              <w:left w:w="100" w:type="dxa"/>
            </w:tcMar>
            <w:vAlign w:val="center"/>
          </w:tcPr>
          <w:p w:rsidR="0077601C" w:rsidRDefault="00A07375">
            <w:pPr>
              <w:spacing w:after="0"/>
            </w:pPr>
            <w:r>
              <w:rPr>
                <w:rFonts w:ascii="Times New Roman" w:hAnsi="Times New Roman"/>
                <w:color w:val="000000"/>
                <w:sz w:val="24"/>
              </w:rPr>
              <w:t>6</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77601C" w:rsidRDefault="0077601C">
            <w:pPr>
              <w:spacing w:after="0"/>
              <w:ind w:left="135"/>
              <w:jc w:val="center"/>
            </w:pPr>
          </w:p>
        </w:tc>
        <w:tc>
          <w:tcPr>
            <w:tcW w:w="1774" w:type="dxa"/>
            <w:tcMar>
              <w:top w:w="50" w:type="dxa"/>
              <w:left w:w="100" w:type="dxa"/>
            </w:tcMar>
            <w:vAlign w:val="center"/>
          </w:tcPr>
          <w:p w:rsidR="0077601C" w:rsidRDefault="0077601C">
            <w:pPr>
              <w:spacing w:after="0"/>
              <w:ind w:left="135"/>
              <w:jc w:val="center"/>
            </w:pPr>
          </w:p>
        </w:tc>
        <w:tc>
          <w:tcPr>
            <w:tcW w:w="2615"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/7</w:t>
              </w:r>
              <w:r>
                <w:rPr>
                  <w:rFonts w:ascii="Times New Roman" w:hAnsi="Times New Roman"/>
                  <w:color w:val="0000FF"/>
                  <w:u w:val="single"/>
                </w:rPr>
                <w:t>f</w:t>
              </w:r>
              <w:r w:rsidRPr="00A07375">
                <w:rPr>
                  <w:rFonts w:ascii="Times New Roman" w:hAnsi="Times New Roman"/>
                  <w:color w:val="0000FF"/>
                  <w:u w:val="single"/>
                  <w:lang w:val="ru-RU"/>
                </w:rPr>
                <w:t>419506</w:t>
              </w:r>
            </w:hyperlink>
          </w:p>
        </w:tc>
      </w:tr>
      <w:tr w:rsidR="0077601C">
        <w:trPr>
          <w:trHeight w:val="144"/>
          <w:tblCellSpacing w:w="20" w:type="nil"/>
        </w:trPr>
        <w:tc>
          <w:tcPr>
            <w:tcW w:w="0" w:type="auto"/>
            <w:gridSpan w:val="2"/>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77601C" w:rsidRDefault="00A07375">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77601C" w:rsidRDefault="00A07375">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77601C" w:rsidRDefault="0077601C"/>
        </w:tc>
      </w:tr>
    </w:tbl>
    <w:p w:rsidR="0077601C" w:rsidRDefault="0077601C">
      <w:pPr>
        <w:sectPr w:rsidR="0077601C">
          <w:pgSz w:w="16383" w:h="11906" w:orient="landscape"/>
          <w:pgMar w:top="1134" w:right="850" w:bottom="1134" w:left="1701" w:header="720" w:footer="720" w:gutter="0"/>
          <w:cols w:space="720"/>
        </w:sectPr>
      </w:pPr>
    </w:p>
    <w:p w:rsidR="0077601C" w:rsidRDefault="00A0737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837"/>
      </w:tblGrid>
      <w:tr w:rsidR="0077601C">
        <w:trPr>
          <w:trHeight w:val="144"/>
          <w:tblCellSpacing w:w="20" w:type="nil"/>
        </w:trPr>
        <w:tc>
          <w:tcPr>
            <w:tcW w:w="476" w:type="dxa"/>
            <w:vMerge w:val="restart"/>
            <w:tcMar>
              <w:top w:w="50" w:type="dxa"/>
              <w:left w:w="100" w:type="dxa"/>
            </w:tcMar>
            <w:vAlign w:val="center"/>
          </w:tcPr>
          <w:p w:rsidR="0077601C" w:rsidRDefault="00A07375">
            <w:pPr>
              <w:spacing w:after="0"/>
              <w:ind w:left="135"/>
            </w:pPr>
            <w:r>
              <w:rPr>
                <w:rFonts w:ascii="Times New Roman" w:hAnsi="Times New Roman"/>
                <w:b/>
                <w:color w:val="000000"/>
                <w:sz w:val="24"/>
              </w:rPr>
              <w:t xml:space="preserve">№ п/п </w:t>
            </w:r>
          </w:p>
          <w:p w:rsidR="0077601C" w:rsidRDefault="0077601C">
            <w:pPr>
              <w:spacing w:after="0"/>
              <w:ind w:left="135"/>
            </w:pPr>
          </w:p>
        </w:tc>
        <w:tc>
          <w:tcPr>
            <w:tcW w:w="2816" w:type="dxa"/>
            <w:vMerge w:val="restart"/>
            <w:tcMar>
              <w:top w:w="50" w:type="dxa"/>
              <w:left w:w="100" w:type="dxa"/>
            </w:tcMar>
            <w:vAlign w:val="center"/>
          </w:tcPr>
          <w:p w:rsidR="0077601C" w:rsidRDefault="00A0737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7601C" w:rsidRDefault="0077601C">
            <w:pPr>
              <w:spacing w:after="0"/>
              <w:ind w:left="135"/>
            </w:pPr>
          </w:p>
        </w:tc>
        <w:tc>
          <w:tcPr>
            <w:tcW w:w="0" w:type="auto"/>
            <w:gridSpan w:val="3"/>
            <w:tcMar>
              <w:top w:w="50" w:type="dxa"/>
              <w:left w:w="100" w:type="dxa"/>
            </w:tcMar>
            <w:vAlign w:val="center"/>
          </w:tcPr>
          <w:p w:rsidR="0077601C" w:rsidRDefault="00A0737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77601C" w:rsidRDefault="00A0737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7601C" w:rsidRDefault="0077601C">
            <w:pPr>
              <w:spacing w:after="0"/>
              <w:ind w:left="135"/>
            </w:pPr>
          </w:p>
        </w:tc>
      </w:tr>
      <w:tr w:rsidR="0077601C">
        <w:trPr>
          <w:trHeight w:val="144"/>
          <w:tblCellSpacing w:w="20" w:type="nil"/>
        </w:trPr>
        <w:tc>
          <w:tcPr>
            <w:tcW w:w="0" w:type="auto"/>
            <w:vMerge/>
            <w:tcBorders>
              <w:top w:val="nil"/>
            </w:tcBorders>
            <w:tcMar>
              <w:top w:w="50" w:type="dxa"/>
              <w:left w:w="100" w:type="dxa"/>
            </w:tcMar>
          </w:tcPr>
          <w:p w:rsidR="0077601C" w:rsidRDefault="0077601C"/>
        </w:tc>
        <w:tc>
          <w:tcPr>
            <w:tcW w:w="0" w:type="auto"/>
            <w:vMerge/>
            <w:tcBorders>
              <w:top w:val="nil"/>
            </w:tcBorders>
            <w:tcMar>
              <w:top w:w="50" w:type="dxa"/>
              <w:left w:w="100" w:type="dxa"/>
            </w:tcMar>
          </w:tcPr>
          <w:p w:rsidR="0077601C" w:rsidRDefault="0077601C"/>
        </w:tc>
        <w:tc>
          <w:tcPr>
            <w:tcW w:w="999" w:type="dxa"/>
            <w:tcMar>
              <w:top w:w="50" w:type="dxa"/>
              <w:left w:w="100" w:type="dxa"/>
            </w:tcMar>
            <w:vAlign w:val="center"/>
          </w:tcPr>
          <w:p w:rsidR="0077601C" w:rsidRDefault="00A0737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7601C" w:rsidRDefault="0077601C">
            <w:pPr>
              <w:spacing w:after="0"/>
              <w:ind w:left="135"/>
            </w:pPr>
          </w:p>
        </w:tc>
        <w:tc>
          <w:tcPr>
            <w:tcW w:w="1726" w:type="dxa"/>
            <w:tcMar>
              <w:top w:w="50" w:type="dxa"/>
              <w:left w:w="100" w:type="dxa"/>
            </w:tcMar>
            <w:vAlign w:val="center"/>
          </w:tcPr>
          <w:p w:rsidR="0077601C" w:rsidRDefault="00A0737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601C" w:rsidRDefault="0077601C">
            <w:pPr>
              <w:spacing w:after="0"/>
              <w:ind w:left="135"/>
            </w:pPr>
          </w:p>
        </w:tc>
        <w:tc>
          <w:tcPr>
            <w:tcW w:w="1811" w:type="dxa"/>
            <w:tcMar>
              <w:top w:w="50" w:type="dxa"/>
              <w:left w:w="100" w:type="dxa"/>
            </w:tcMar>
            <w:vAlign w:val="center"/>
          </w:tcPr>
          <w:p w:rsidR="0077601C" w:rsidRDefault="00A0737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601C" w:rsidRDefault="0077601C">
            <w:pPr>
              <w:spacing w:after="0"/>
              <w:ind w:left="135"/>
            </w:pPr>
          </w:p>
        </w:tc>
        <w:tc>
          <w:tcPr>
            <w:tcW w:w="0" w:type="auto"/>
            <w:vMerge/>
            <w:tcBorders>
              <w:top w:val="nil"/>
            </w:tcBorders>
            <w:tcMar>
              <w:top w:w="50" w:type="dxa"/>
              <w:left w:w="100" w:type="dxa"/>
            </w:tcMar>
          </w:tcPr>
          <w:p w:rsidR="0077601C" w:rsidRDefault="0077601C"/>
        </w:tc>
      </w:tr>
      <w:tr w:rsidR="0077601C" w:rsidRPr="00A07375">
        <w:trPr>
          <w:trHeight w:val="144"/>
          <w:tblCellSpacing w:w="20" w:type="nil"/>
        </w:trPr>
        <w:tc>
          <w:tcPr>
            <w:tcW w:w="476" w:type="dxa"/>
            <w:tcMar>
              <w:top w:w="50" w:type="dxa"/>
              <w:left w:w="100" w:type="dxa"/>
            </w:tcMar>
            <w:vAlign w:val="center"/>
          </w:tcPr>
          <w:p w:rsidR="0077601C" w:rsidRDefault="00A07375">
            <w:pPr>
              <w:spacing w:after="0"/>
            </w:pPr>
            <w:r>
              <w:rPr>
                <w:rFonts w:ascii="Times New Roman" w:hAnsi="Times New Roman"/>
                <w:color w:val="000000"/>
                <w:sz w:val="24"/>
              </w:rPr>
              <w:t>1</w:t>
            </w:r>
          </w:p>
        </w:tc>
        <w:tc>
          <w:tcPr>
            <w:tcW w:w="2816"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26" w:type="dxa"/>
            <w:tcMar>
              <w:top w:w="50" w:type="dxa"/>
              <w:left w:w="100" w:type="dxa"/>
            </w:tcMar>
            <w:vAlign w:val="center"/>
          </w:tcPr>
          <w:p w:rsidR="0077601C" w:rsidRDefault="0077601C">
            <w:pPr>
              <w:spacing w:after="0"/>
              <w:ind w:left="135"/>
              <w:jc w:val="center"/>
            </w:pPr>
          </w:p>
        </w:tc>
        <w:tc>
          <w:tcPr>
            <w:tcW w:w="1811" w:type="dxa"/>
            <w:tcMar>
              <w:top w:w="50" w:type="dxa"/>
              <w:left w:w="100" w:type="dxa"/>
            </w:tcMar>
            <w:vAlign w:val="center"/>
          </w:tcPr>
          <w:p w:rsidR="0077601C" w:rsidRDefault="0077601C">
            <w:pPr>
              <w:spacing w:after="0"/>
              <w:ind w:left="135"/>
              <w:jc w:val="center"/>
            </w:pPr>
          </w:p>
        </w:tc>
        <w:tc>
          <w:tcPr>
            <w:tcW w:w="2710"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/7</w:t>
              </w:r>
              <w:r>
                <w:rPr>
                  <w:rFonts w:ascii="Times New Roman" w:hAnsi="Times New Roman"/>
                  <w:color w:val="0000FF"/>
                  <w:u w:val="single"/>
                </w:rPr>
                <w:t>f</w:t>
              </w:r>
              <w:r w:rsidRPr="00A07375">
                <w:rPr>
                  <w:rFonts w:ascii="Times New Roman" w:hAnsi="Times New Roman"/>
                  <w:color w:val="0000FF"/>
                  <w:u w:val="single"/>
                  <w:lang w:val="ru-RU"/>
                </w:rPr>
                <w:t>41</w:t>
              </w:r>
              <w:r>
                <w:rPr>
                  <w:rFonts w:ascii="Times New Roman" w:hAnsi="Times New Roman"/>
                  <w:color w:val="0000FF"/>
                  <w:u w:val="single"/>
                </w:rPr>
                <w:t>b</w:t>
              </w:r>
              <w:r w:rsidRPr="00A07375">
                <w:rPr>
                  <w:rFonts w:ascii="Times New Roman" w:hAnsi="Times New Roman"/>
                  <w:color w:val="0000FF"/>
                  <w:u w:val="single"/>
                  <w:lang w:val="ru-RU"/>
                </w:rPr>
                <w:t>590</w:t>
              </w:r>
            </w:hyperlink>
          </w:p>
        </w:tc>
      </w:tr>
      <w:tr w:rsidR="0077601C" w:rsidRPr="00A07375">
        <w:trPr>
          <w:trHeight w:val="144"/>
          <w:tblCellSpacing w:w="20" w:type="nil"/>
        </w:trPr>
        <w:tc>
          <w:tcPr>
            <w:tcW w:w="476" w:type="dxa"/>
            <w:tcMar>
              <w:top w:w="50" w:type="dxa"/>
              <w:left w:w="100" w:type="dxa"/>
            </w:tcMar>
            <w:vAlign w:val="center"/>
          </w:tcPr>
          <w:p w:rsidR="0077601C" w:rsidRDefault="00A07375">
            <w:pPr>
              <w:spacing w:after="0"/>
            </w:pPr>
            <w:r>
              <w:rPr>
                <w:rFonts w:ascii="Times New Roman" w:hAnsi="Times New Roman"/>
                <w:color w:val="000000"/>
                <w:sz w:val="24"/>
              </w:rPr>
              <w:t>2</w:t>
            </w:r>
          </w:p>
        </w:tc>
        <w:tc>
          <w:tcPr>
            <w:tcW w:w="2816"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Модуль "Основы медицинских знаний. Оказание первой помощи"</w:t>
            </w:r>
          </w:p>
        </w:tc>
        <w:tc>
          <w:tcPr>
            <w:tcW w:w="999"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77601C" w:rsidRDefault="0077601C">
            <w:pPr>
              <w:spacing w:after="0"/>
              <w:ind w:left="135"/>
              <w:jc w:val="center"/>
            </w:pPr>
          </w:p>
        </w:tc>
        <w:tc>
          <w:tcPr>
            <w:tcW w:w="1811" w:type="dxa"/>
            <w:tcMar>
              <w:top w:w="50" w:type="dxa"/>
              <w:left w:w="100" w:type="dxa"/>
            </w:tcMar>
            <w:vAlign w:val="center"/>
          </w:tcPr>
          <w:p w:rsidR="0077601C" w:rsidRDefault="0077601C">
            <w:pPr>
              <w:spacing w:after="0"/>
              <w:ind w:left="135"/>
              <w:jc w:val="center"/>
            </w:pPr>
          </w:p>
        </w:tc>
        <w:tc>
          <w:tcPr>
            <w:tcW w:w="2710"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/7</w:t>
              </w:r>
              <w:r>
                <w:rPr>
                  <w:rFonts w:ascii="Times New Roman" w:hAnsi="Times New Roman"/>
                  <w:color w:val="0000FF"/>
                  <w:u w:val="single"/>
                </w:rPr>
                <w:t>f</w:t>
              </w:r>
              <w:r w:rsidRPr="00A07375">
                <w:rPr>
                  <w:rFonts w:ascii="Times New Roman" w:hAnsi="Times New Roman"/>
                  <w:color w:val="0000FF"/>
                  <w:u w:val="single"/>
                  <w:lang w:val="ru-RU"/>
                </w:rPr>
                <w:t>41</w:t>
              </w:r>
              <w:r>
                <w:rPr>
                  <w:rFonts w:ascii="Times New Roman" w:hAnsi="Times New Roman"/>
                  <w:color w:val="0000FF"/>
                  <w:u w:val="single"/>
                </w:rPr>
                <w:t>b</w:t>
              </w:r>
              <w:r w:rsidRPr="00A07375">
                <w:rPr>
                  <w:rFonts w:ascii="Times New Roman" w:hAnsi="Times New Roman"/>
                  <w:color w:val="0000FF"/>
                  <w:u w:val="single"/>
                  <w:lang w:val="ru-RU"/>
                </w:rPr>
                <w:t>590</w:t>
              </w:r>
            </w:hyperlink>
          </w:p>
        </w:tc>
      </w:tr>
      <w:tr w:rsidR="0077601C" w:rsidRPr="00A07375">
        <w:trPr>
          <w:trHeight w:val="144"/>
          <w:tblCellSpacing w:w="20" w:type="nil"/>
        </w:trPr>
        <w:tc>
          <w:tcPr>
            <w:tcW w:w="476" w:type="dxa"/>
            <w:tcMar>
              <w:top w:w="50" w:type="dxa"/>
              <w:left w:w="100" w:type="dxa"/>
            </w:tcMar>
            <w:vAlign w:val="center"/>
          </w:tcPr>
          <w:p w:rsidR="0077601C" w:rsidRDefault="00A07375">
            <w:pPr>
              <w:spacing w:after="0"/>
            </w:pPr>
            <w:r>
              <w:rPr>
                <w:rFonts w:ascii="Times New Roman" w:hAnsi="Times New Roman"/>
                <w:color w:val="000000"/>
                <w:sz w:val="24"/>
              </w:rPr>
              <w:t>3</w:t>
            </w:r>
          </w:p>
        </w:tc>
        <w:tc>
          <w:tcPr>
            <w:tcW w:w="2816" w:type="dxa"/>
            <w:tcMar>
              <w:top w:w="50" w:type="dxa"/>
              <w:left w:w="100" w:type="dxa"/>
            </w:tcMar>
            <w:vAlign w:val="center"/>
          </w:tcPr>
          <w:p w:rsidR="0077601C" w:rsidRDefault="00A07375">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77601C" w:rsidRDefault="00A07375">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rsidR="0077601C" w:rsidRDefault="0077601C">
            <w:pPr>
              <w:spacing w:after="0"/>
              <w:ind w:left="135"/>
              <w:jc w:val="center"/>
            </w:pPr>
          </w:p>
        </w:tc>
        <w:tc>
          <w:tcPr>
            <w:tcW w:w="1811" w:type="dxa"/>
            <w:tcMar>
              <w:top w:w="50" w:type="dxa"/>
              <w:left w:w="100" w:type="dxa"/>
            </w:tcMar>
            <w:vAlign w:val="center"/>
          </w:tcPr>
          <w:p w:rsidR="0077601C" w:rsidRDefault="0077601C">
            <w:pPr>
              <w:spacing w:after="0"/>
              <w:ind w:left="135"/>
              <w:jc w:val="center"/>
            </w:pPr>
          </w:p>
        </w:tc>
        <w:tc>
          <w:tcPr>
            <w:tcW w:w="2710"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/7</w:t>
              </w:r>
              <w:r>
                <w:rPr>
                  <w:rFonts w:ascii="Times New Roman" w:hAnsi="Times New Roman"/>
                  <w:color w:val="0000FF"/>
                  <w:u w:val="single"/>
                </w:rPr>
                <w:t>f</w:t>
              </w:r>
              <w:r w:rsidRPr="00A07375">
                <w:rPr>
                  <w:rFonts w:ascii="Times New Roman" w:hAnsi="Times New Roman"/>
                  <w:color w:val="0000FF"/>
                  <w:u w:val="single"/>
                  <w:lang w:val="ru-RU"/>
                </w:rPr>
                <w:t>41</w:t>
              </w:r>
              <w:r>
                <w:rPr>
                  <w:rFonts w:ascii="Times New Roman" w:hAnsi="Times New Roman"/>
                  <w:color w:val="0000FF"/>
                  <w:u w:val="single"/>
                </w:rPr>
                <w:t>b</w:t>
              </w:r>
              <w:r w:rsidRPr="00A07375">
                <w:rPr>
                  <w:rFonts w:ascii="Times New Roman" w:hAnsi="Times New Roman"/>
                  <w:color w:val="0000FF"/>
                  <w:u w:val="single"/>
                  <w:lang w:val="ru-RU"/>
                </w:rPr>
                <w:t>590</w:t>
              </w:r>
            </w:hyperlink>
          </w:p>
        </w:tc>
      </w:tr>
      <w:tr w:rsidR="0077601C" w:rsidRPr="00A07375">
        <w:trPr>
          <w:trHeight w:val="144"/>
          <w:tblCellSpacing w:w="20" w:type="nil"/>
        </w:trPr>
        <w:tc>
          <w:tcPr>
            <w:tcW w:w="476" w:type="dxa"/>
            <w:tcMar>
              <w:top w:w="50" w:type="dxa"/>
              <w:left w:w="100" w:type="dxa"/>
            </w:tcMar>
            <w:vAlign w:val="center"/>
          </w:tcPr>
          <w:p w:rsidR="0077601C" w:rsidRDefault="00A07375">
            <w:pPr>
              <w:spacing w:after="0"/>
            </w:pPr>
            <w:r>
              <w:rPr>
                <w:rFonts w:ascii="Times New Roman" w:hAnsi="Times New Roman"/>
                <w:color w:val="000000"/>
                <w:sz w:val="24"/>
              </w:rPr>
              <w:t>4</w:t>
            </w:r>
          </w:p>
        </w:tc>
        <w:tc>
          <w:tcPr>
            <w:tcW w:w="2816"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6" w:type="dxa"/>
            <w:tcMar>
              <w:top w:w="50" w:type="dxa"/>
              <w:left w:w="100" w:type="dxa"/>
            </w:tcMar>
            <w:vAlign w:val="center"/>
          </w:tcPr>
          <w:p w:rsidR="0077601C" w:rsidRDefault="0077601C">
            <w:pPr>
              <w:spacing w:after="0"/>
              <w:ind w:left="135"/>
              <w:jc w:val="center"/>
            </w:pPr>
          </w:p>
        </w:tc>
        <w:tc>
          <w:tcPr>
            <w:tcW w:w="1811" w:type="dxa"/>
            <w:tcMar>
              <w:top w:w="50" w:type="dxa"/>
              <w:left w:w="100" w:type="dxa"/>
            </w:tcMar>
            <w:vAlign w:val="center"/>
          </w:tcPr>
          <w:p w:rsidR="0077601C" w:rsidRDefault="0077601C">
            <w:pPr>
              <w:spacing w:after="0"/>
              <w:ind w:left="135"/>
              <w:jc w:val="center"/>
            </w:pPr>
          </w:p>
        </w:tc>
        <w:tc>
          <w:tcPr>
            <w:tcW w:w="2710"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/7</w:t>
              </w:r>
              <w:r>
                <w:rPr>
                  <w:rFonts w:ascii="Times New Roman" w:hAnsi="Times New Roman"/>
                  <w:color w:val="0000FF"/>
                  <w:u w:val="single"/>
                </w:rPr>
                <w:t>f</w:t>
              </w:r>
              <w:r w:rsidRPr="00A07375">
                <w:rPr>
                  <w:rFonts w:ascii="Times New Roman" w:hAnsi="Times New Roman"/>
                  <w:color w:val="0000FF"/>
                  <w:u w:val="single"/>
                  <w:lang w:val="ru-RU"/>
                </w:rPr>
                <w:t>41</w:t>
              </w:r>
              <w:r>
                <w:rPr>
                  <w:rFonts w:ascii="Times New Roman" w:hAnsi="Times New Roman"/>
                  <w:color w:val="0000FF"/>
                  <w:u w:val="single"/>
                </w:rPr>
                <w:t>b</w:t>
              </w:r>
              <w:r w:rsidRPr="00A07375">
                <w:rPr>
                  <w:rFonts w:ascii="Times New Roman" w:hAnsi="Times New Roman"/>
                  <w:color w:val="0000FF"/>
                  <w:u w:val="single"/>
                  <w:lang w:val="ru-RU"/>
                </w:rPr>
                <w:t>590</w:t>
              </w:r>
            </w:hyperlink>
          </w:p>
        </w:tc>
      </w:tr>
      <w:tr w:rsidR="0077601C" w:rsidRPr="00A07375">
        <w:trPr>
          <w:trHeight w:val="144"/>
          <w:tblCellSpacing w:w="20" w:type="nil"/>
        </w:trPr>
        <w:tc>
          <w:tcPr>
            <w:tcW w:w="476" w:type="dxa"/>
            <w:tcMar>
              <w:top w:w="50" w:type="dxa"/>
              <w:left w:w="100" w:type="dxa"/>
            </w:tcMar>
            <w:vAlign w:val="center"/>
          </w:tcPr>
          <w:p w:rsidR="0077601C" w:rsidRDefault="00A07375">
            <w:pPr>
              <w:spacing w:after="0"/>
            </w:pPr>
            <w:r>
              <w:rPr>
                <w:rFonts w:ascii="Times New Roman" w:hAnsi="Times New Roman"/>
                <w:color w:val="000000"/>
                <w:sz w:val="24"/>
              </w:rPr>
              <w:t>5</w:t>
            </w:r>
          </w:p>
        </w:tc>
        <w:tc>
          <w:tcPr>
            <w:tcW w:w="2816"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77601C" w:rsidRDefault="0077601C">
            <w:pPr>
              <w:spacing w:after="0"/>
              <w:ind w:left="135"/>
              <w:jc w:val="center"/>
            </w:pPr>
          </w:p>
        </w:tc>
        <w:tc>
          <w:tcPr>
            <w:tcW w:w="1811" w:type="dxa"/>
            <w:tcMar>
              <w:top w:w="50" w:type="dxa"/>
              <w:left w:w="100" w:type="dxa"/>
            </w:tcMar>
            <w:vAlign w:val="center"/>
          </w:tcPr>
          <w:p w:rsidR="0077601C" w:rsidRDefault="0077601C">
            <w:pPr>
              <w:spacing w:after="0"/>
              <w:ind w:left="135"/>
              <w:jc w:val="center"/>
            </w:pPr>
          </w:p>
        </w:tc>
        <w:tc>
          <w:tcPr>
            <w:tcW w:w="2710"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/7</w:t>
              </w:r>
              <w:r>
                <w:rPr>
                  <w:rFonts w:ascii="Times New Roman" w:hAnsi="Times New Roman"/>
                  <w:color w:val="0000FF"/>
                  <w:u w:val="single"/>
                </w:rPr>
                <w:t>f</w:t>
              </w:r>
              <w:r w:rsidRPr="00A07375">
                <w:rPr>
                  <w:rFonts w:ascii="Times New Roman" w:hAnsi="Times New Roman"/>
                  <w:color w:val="0000FF"/>
                  <w:u w:val="single"/>
                  <w:lang w:val="ru-RU"/>
                </w:rPr>
                <w:t>41</w:t>
              </w:r>
              <w:r>
                <w:rPr>
                  <w:rFonts w:ascii="Times New Roman" w:hAnsi="Times New Roman"/>
                  <w:color w:val="0000FF"/>
                  <w:u w:val="single"/>
                </w:rPr>
                <w:t>b</w:t>
              </w:r>
              <w:r w:rsidRPr="00A07375">
                <w:rPr>
                  <w:rFonts w:ascii="Times New Roman" w:hAnsi="Times New Roman"/>
                  <w:color w:val="0000FF"/>
                  <w:u w:val="single"/>
                  <w:lang w:val="ru-RU"/>
                </w:rPr>
                <w:t>590</w:t>
              </w:r>
            </w:hyperlink>
          </w:p>
        </w:tc>
      </w:tr>
      <w:tr w:rsidR="0077601C">
        <w:trPr>
          <w:trHeight w:val="144"/>
          <w:tblCellSpacing w:w="20" w:type="nil"/>
        </w:trPr>
        <w:tc>
          <w:tcPr>
            <w:tcW w:w="0" w:type="auto"/>
            <w:gridSpan w:val="2"/>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77601C" w:rsidRDefault="00A07375">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77601C" w:rsidRDefault="00A07375">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77601C" w:rsidRDefault="0077601C"/>
        </w:tc>
      </w:tr>
    </w:tbl>
    <w:p w:rsidR="0077601C" w:rsidRDefault="0077601C">
      <w:pPr>
        <w:sectPr w:rsidR="0077601C">
          <w:pgSz w:w="16383" w:h="11906" w:orient="landscape"/>
          <w:pgMar w:top="1134" w:right="850" w:bottom="1134" w:left="1701" w:header="720" w:footer="720" w:gutter="0"/>
          <w:cols w:space="720"/>
        </w:sectPr>
      </w:pPr>
    </w:p>
    <w:p w:rsidR="0077601C" w:rsidRDefault="0077601C">
      <w:pPr>
        <w:sectPr w:rsidR="0077601C">
          <w:pgSz w:w="16383" w:h="11906" w:orient="landscape"/>
          <w:pgMar w:top="1134" w:right="850" w:bottom="1134" w:left="1701" w:header="720" w:footer="720" w:gutter="0"/>
          <w:cols w:space="720"/>
        </w:sectPr>
      </w:pPr>
    </w:p>
    <w:p w:rsidR="0077601C" w:rsidRDefault="00A07375">
      <w:pPr>
        <w:spacing w:after="0"/>
        <w:ind w:left="120"/>
      </w:pPr>
      <w:bookmarkStart w:id="6" w:name="block-33186937"/>
      <w:bookmarkEnd w:id="5"/>
      <w:r>
        <w:rPr>
          <w:rFonts w:ascii="Times New Roman" w:hAnsi="Times New Roman"/>
          <w:b/>
          <w:color w:val="000000"/>
          <w:sz w:val="28"/>
        </w:rPr>
        <w:lastRenderedPageBreak/>
        <w:t xml:space="preserve"> ПОУРОЧНОЕ ПЛАНИРОВАНИЕ </w:t>
      </w:r>
    </w:p>
    <w:p w:rsidR="0077601C" w:rsidRDefault="00A07375">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9"/>
        <w:gridCol w:w="4001"/>
        <w:gridCol w:w="1198"/>
        <w:gridCol w:w="1841"/>
        <w:gridCol w:w="1910"/>
        <w:gridCol w:w="1347"/>
        <w:gridCol w:w="2824"/>
      </w:tblGrid>
      <w:tr w:rsidR="0077601C">
        <w:trPr>
          <w:trHeight w:val="144"/>
          <w:tblCellSpacing w:w="20" w:type="nil"/>
        </w:trPr>
        <w:tc>
          <w:tcPr>
            <w:tcW w:w="378" w:type="dxa"/>
            <w:vMerge w:val="restart"/>
            <w:tcMar>
              <w:top w:w="50" w:type="dxa"/>
              <w:left w:w="100" w:type="dxa"/>
            </w:tcMar>
            <w:vAlign w:val="center"/>
          </w:tcPr>
          <w:p w:rsidR="0077601C" w:rsidRDefault="00A07375">
            <w:pPr>
              <w:spacing w:after="0"/>
              <w:ind w:left="135"/>
            </w:pPr>
            <w:r>
              <w:rPr>
                <w:rFonts w:ascii="Times New Roman" w:hAnsi="Times New Roman"/>
                <w:b/>
                <w:color w:val="000000"/>
                <w:sz w:val="24"/>
              </w:rPr>
              <w:t xml:space="preserve">№ п/п </w:t>
            </w:r>
          </w:p>
          <w:p w:rsidR="0077601C" w:rsidRDefault="0077601C">
            <w:pPr>
              <w:spacing w:after="0"/>
              <w:ind w:left="135"/>
            </w:pPr>
          </w:p>
        </w:tc>
        <w:tc>
          <w:tcPr>
            <w:tcW w:w="3168" w:type="dxa"/>
            <w:vMerge w:val="restart"/>
            <w:tcMar>
              <w:top w:w="50" w:type="dxa"/>
              <w:left w:w="100" w:type="dxa"/>
            </w:tcMar>
            <w:vAlign w:val="center"/>
          </w:tcPr>
          <w:p w:rsidR="0077601C" w:rsidRDefault="00A0737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77601C" w:rsidRDefault="0077601C">
            <w:pPr>
              <w:spacing w:after="0"/>
              <w:ind w:left="135"/>
            </w:pPr>
          </w:p>
        </w:tc>
        <w:tc>
          <w:tcPr>
            <w:tcW w:w="0" w:type="auto"/>
            <w:gridSpan w:val="3"/>
            <w:tcMar>
              <w:top w:w="50" w:type="dxa"/>
              <w:left w:w="100" w:type="dxa"/>
            </w:tcMar>
            <w:vAlign w:val="center"/>
          </w:tcPr>
          <w:p w:rsidR="0077601C" w:rsidRDefault="00A0737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77601C" w:rsidRDefault="00A0737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77601C" w:rsidRDefault="0077601C">
            <w:pPr>
              <w:spacing w:after="0"/>
              <w:ind w:left="135"/>
            </w:pPr>
          </w:p>
        </w:tc>
        <w:tc>
          <w:tcPr>
            <w:tcW w:w="1977" w:type="dxa"/>
            <w:vMerge w:val="restart"/>
            <w:tcMar>
              <w:top w:w="50" w:type="dxa"/>
              <w:left w:w="100" w:type="dxa"/>
            </w:tcMar>
            <w:vAlign w:val="center"/>
          </w:tcPr>
          <w:p w:rsidR="0077601C" w:rsidRDefault="00A0737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7601C" w:rsidRDefault="0077601C">
            <w:pPr>
              <w:spacing w:after="0"/>
              <w:ind w:left="135"/>
            </w:pPr>
          </w:p>
        </w:tc>
      </w:tr>
      <w:tr w:rsidR="0077601C">
        <w:trPr>
          <w:trHeight w:val="144"/>
          <w:tblCellSpacing w:w="20" w:type="nil"/>
        </w:trPr>
        <w:tc>
          <w:tcPr>
            <w:tcW w:w="0" w:type="auto"/>
            <w:vMerge/>
            <w:tcBorders>
              <w:top w:val="nil"/>
            </w:tcBorders>
            <w:tcMar>
              <w:top w:w="50" w:type="dxa"/>
              <w:left w:w="100" w:type="dxa"/>
            </w:tcMar>
          </w:tcPr>
          <w:p w:rsidR="0077601C" w:rsidRDefault="0077601C"/>
        </w:tc>
        <w:tc>
          <w:tcPr>
            <w:tcW w:w="0" w:type="auto"/>
            <w:vMerge/>
            <w:tcBorders>
              <w:top w:val="nil"/>
            </w:tcBorders>
            <w:tcMar>
              <w:top w:w="50" w:type="dxa"/>
              <w:left w:w="100" w:type="dxa"/>
            </w:tcMar>
          </w:tcPr>
          <w:p w:rsidR="0077601C" w:rsidRDefault="0077601C"/>
        </w:tc>
        <w:tc>
          <w:tcPr>
            <w:tcW w:w="830" w:type="dxa"/>
            <w:tcMar>
              <w:top w:w="50" w:type="dxa"/>
              <w:left w:w="100" w:type="dxa"/>
            </w:tcMar>
            <w:vAlign w:val="center"/>
          </w:tcPr>
          <w:p w:rsidR="0077601C" w:rsidRDefault="00A0737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7601C" w:rsidRDefault="0077601C">
            <w:pPr>
              <w:spacing w:after="0"/>
              <w:ind w:left="135"/>
            </w:pPr>
          </w:p>
        </w:tc>
        <w:tc>
          <w:tcPr>
            <w:tcW w:w="1529" w:type="dxa"/>
            <w:tcMar>
              <w:top w:w="50" w:type="dxa"/>
              <w:left w:w="100" w:type="dxa"/>
            </w:tcMar>
            <w:vAlign w:val="center"/>
          </w:tcPr>
          <w:p w:rsidR="0077601C" w:rsidRDefault="00A0737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601C" w:rsidRDefault="0077601C">
            <w:pPr>
              <w:spacing w:after="0"/>
              <w:ind w:left="135"/>
            </w:pPr>
          </w:p>
        </w:tc>
        <w:tc>
          <w:tcPr>
            <w:tcW w:w="1628" w:type="dxa"/>
            <w:tcMar>
              <w:top w:w="50" w:type="dxa"/>
              <w:left w:w="100" w:type="dxa"/>
            </w:tcMar>
            <w:vAlign w:val="center"/>
          </w:tcPr>
          <w:p w:rsidR="0077601C" w:rsidRDefault="00A0737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601C" w:rsidRDefault="0077601C">
            <w:pPr>
              <w:spacing w:after="0"/>
              <w:ind w:left="135"/>
            </w:pPr>
          </w:p>
        </w:tc>
        <w:tc>
          <w:tcPr>
            <w:tcW w:w="0" w:type="auto"/>
            <w:vMerge/>
            <w:tcBorders>
              <w:top w:val="nil"/>
            </w:tcBorders>
            <w:tcMar>
              <w:top w:w="50" w:type="dxa"/>
              <w:left w:w="100" w:type="dxa"/>
            </w:tcMar>
          </w:tcPr>
          <w:p w:rsidR="0077601C" w:rsidRDefault="0077601C"/>
        </w:tc>
        <w:tc>
          <w:tcPr>
            <w:tcW w:w="0" w:type="auto"/>
            <w:vMerge/>
            <w:tcBorders>
              <w:top w:val="nil"/>
            </w:tcBorders>
            <w:tcMar>
              <w:top w:w="50" w:type="dxa"/>
              <w:left w:w="100" w:type="dxa"/>
            </w:tcMar>
          </w:tcPr>
          <w:p w:rsidR="0077601C" w:rsidRDefault="0077601C"/>
        </w:tc>
      </w:tr>
      <w:tr w:rsidR="0077601C">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1</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Роль безопасности в жизни человека, общества, государства</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Default="0077601C">
            <w:pPr>
              <w:spacing w:after="0"/>
              <w:ind w:left="135"/>
            </w:pPr>
          </w:p>
        </w:tc>
      </w:tr>
      <w:tr w:rsidR="0077601C">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2</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Чрезвычайные ситуации природного, техногенного и биолого-социального характера</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Default="0077601C">
            <w:pPr>
              <w:spacing w:after="0"/>
              <w:ind w:left="135"/>
            </w:pPr>
          </w:p>
        </w:tc>
      </w:tr>
      <w:tr w:rsidR="0077601C">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3</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Мероприятия по оповещению и защите населения при ЧС и возникновении угроз военного характера</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Default="0077601C">
            <w:pPr>
              <w:spacing w:after="0"/>
              <w:ind w:left="135"/>
            </w:pPr>
          </w:p>
        </w:tc>
      </w:tr>
      <w:tr w:rsidR="0077601C">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4</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Защита Отечества как долг и обязанность гражданина</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Default="0077601C">
            <w:pPr>
              <w:spacing w:after="0"/>
              <w:ind w:left="135"/>
            </w:pPr>
          </w:p>
        </w:tc>
      </w:tr>
      <w:tr w:rsidR="0077601C">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5</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Вооруженные Силы Российской Федерации – защита нашего Отечества</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Default="0077601C">
            <w:pPr>
              <w:spacing w:after="0"/>
              <w:ind w:left="135"/>
            </w:pPr>
          </w:p>
        </w:tc>
      </w:tr>
      <w:tr w:rsidR="0077601C">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6</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Состав и назначение Вооруженных Сил Российской Федерации</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Default="0077601C">
            <w:pPr>
              <w:spacing w:after="0"/>
              <w:ind w:left="135"/>
            </w:pPr>
          </w:p>
        </w:tc>
      </w:tr>
      <w:tr w:rsidR="0077601C">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7</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Основные образцы вооружения и военной техники Вооруженных Сил Российской Федерации (основы технической подготовки и связи)</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Default="0077601C">
            <w:pPr>
              <w:spacing w:after="0"/>
              <w:ind w:left="135"/>
            </w:pPr>
          </w:p>
        </w:tc>
      </w:tr>
      <w:tr w:rsidR="0077601C">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Организационно-штатная структура мотострелкового отделения (взвода) (тактическая подготовка)</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Default="0077601C">
            <w:pPr>
              <w:spacing w:after="0"/>
              <w:ind w:left="135"/>
            </w:pPr>
          </w:p>
        </w:tc>
      </w:tr>
      <w:tr w:rsidR="0077601C">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9</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Default="0077601C">
            <w:pPr>
              <w:spacing w:after="0"/>
              <w:ind w:left="135"/>
            </w:pPr>
          </w:p>
        </w:tc>
      </w:tr>
      <w:tr w:rsidR="0077601C">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10</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Общевоинские уставы – закон жизни Вооруженных Сил Российской Федерации</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Default="0077601C">
            <w:pPr>
              <w:spacing w:after="0"/>
              <w:ind w:left="135"/>
            </w:pPr>
          </w:p>
        </w:tc>
      </w:tr>
      <w:tr w:rsidR="0077601C">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11</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Военнослужащие и взаимоотношения между ними (общевоинские уставы)</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Default="0077601C">
            <w:pPr>
              <w:spacing w:after="0"/>
              <w:ind w:left="135"/>
            </w:pPr>
          </w:p>
        </w:tc>
      </w:tr>
      <w:tr w:rsidR="0077601C">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12</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Воинская дисциплина, ее сущность и значение</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Default="0077601C">
            <w:pPr>
              <w:spacing w:after="0"/>
              <w:ind w:left="135"/>
            </w:pPr>
          </w:p>
        </w:tc>
      </w:tr>
      <w:tr w:rsidR="0077601C">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13</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Строевые приёмы и движение без оружия (строевая подготовка)</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Default="0077601C">
            <w:pPr>
              <w:spacing w:after="0"/>
              <w:ind w:left="135"/>
            </w:pPr>
          </w:p>
        </w:tc>
      </w:tr>
      <w:tr w:rsidR="0077601C">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14</w:t>
            </w:r>
          </w:p>
        </w:tc>
        <w:tc>
          <w:tcPr>
            <w:tcW w:w="3168" w:type="dxa"/>
            <w:tcMar>
              <w:top w:w="50" w:type="dxa"/>
              <w:left w:w="100" w:type="dxa"/>
            </w:tcMar>
            <w:vAlign w:val="center"/>
          </w:tcPr>
          <w:p w:rsidR="0077601C" w:rsidRDefault="00A07375">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p>
        </w:tc>
        <w:tc>
          <w:tcPr>
            <w:tcW w:w="830" w:type="dxa"/>
            <w:tcMar>
              <w:top w:w="50" w:type="dxa"/>
              <w:left w:w="100" w:type="dxa"/>
            </w:tcMar>
            <w:vAlign w:val="center"/>
          </w:tcPr>
          <w:p w:rsidR="0077601C" w:rsidRDefault="00A073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Default="0077601C">
            <w:pPr>
              <w:spacing w:after="0"/>
              <w:ind w:left="135"/>
            </w:pPr>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15</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Правила поведения в опасных и чрезвычайных ситуациях</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A07375">
                <w:rPr>
                  <w:rFonts w:ascii="Times New Roman" w:hAnsi="Times New Roman"/>
                  <w:color w:val="0000FF"/>
                  <w:u w:val="single"/>
                  <w:lang w:val="ru-RU"/>
                </w:rPr>
                <w:t>746</w:t>
              </w:r>
            </w:hyperlink>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16</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Основные опасности в быту. Предупреждение бытовых отравлений</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A07375">
                <w:rPr>
                  <w:rFonts w:ascii="Times New Roman" w:hAnsi="Times New Roman"/>
                  <w:color w:val="0000FF"/>
                  <w:u w:val="single"/>
                  <w:lang w:val="ru-RU"/>
                </w:rPr>
                <w:t>8</w:t>
              </w:r>
              <w:r>
                <w:rPr>
                  <w:rFonts w:ascii="Times New Roman" w:hAnsi="Times New Roman"/>
                  <w:color w:val="0000FF"/>
                  <w:u w:val="single"/>
                </w:rPr>
                <w:t>c</w:t>
              </w:r>
              <w:r w:rsidRPr="00A07375">
                <w:rPr>
                  <w:rFonts w:ascii="Times New Roman" w:hAnsi="Times New Roman"/>
                  <w:color w:val="0000FF"/>
                  <w:u w:val="single"/>
                  <w:lang w:val="ru-RU"/>
                </w:rPr>
                <w:t>2</w:t>
              </w:r>
            </w:hyperlink>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17</w:t>
            </w:r>
          </w:p>
        </w:tc>
        <w:tc>
          <w:tcPr>
            <w:tcW w:w="3168" w:type="dxa"/>
            <w:tcMar>
              <w:top w:w="50" w:type="dxa"/>
              <w:left w:w="100" w:type="dxa"/>
            </w:tcMar>
            <w:vAlign w:val="center"/>
          </w:tcPr>
          <w:p w:rsidR="0077601C" w:rsidRDefault="00A07375">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830" w:type="dxa"/>
            <w:tcMar>
              <w:top w:w="50" w:type="dxa"/>
              <w:left w:w="100" w:type="dxa"/>
            </w:tcMar>
            <w:vAlign w:val="center"/>
          </w:tcPr>
          <w:p w:rsidR="0077601C" w:rsidRDefault="00A073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A07375">
                <w:rPr>
                  <w:rFonts w:ascii="Times New Roman" w:hAnsi="Times New Roman"/>
                  <w:color w:val="0000FF"/>
                  <w:u w:val="single"/>
                  <w:lang w:val="ru-RU"/>
                </w:rPr>
                <w:t>8</w:t>
              </w:r>
              <w:r>
                <w:rPr>
                  <w:rFonts w:ascii="Times New Roman" w:hAnsi="Times New Roman"/>
                  <w:color w:val="0000FF"/>
                  <w:u w:val="single"/>
                </w:rPr>
                <w:t>c</w:t>
              </w:r>
              <w:r w:rsidRPr="00A07375">
                <w:rPr>
                  <w:rFonts w:ascii="Times New Roman" w:hAnsi="Times New Roman"/>
                  <w:color w:val="0000FF"/>
                  <w:u w:val="single"/>
                  <w:lang w:val="ru-RU"/>
                </w:rPr>
                <w:t>2</w:t>
              </w:r>
            </w:hyperlink>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A07375">
                <w:rPr>
                  <w:rFonts w:ascii="Times New Roman" w:hAnsi="Times New Roman"/>
                  <w:color w:val="0000FF"/>
                  <w:u w:val="single"/>
                  <w:lang w:val="ru-RU"/>
                </w:rPr>
                <w:t>4</w:t>
              </w:r>
            </w:hyperlink>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19</w:t>
            </w:r>
          </w:p>
        </w:tc>
        <w:tc>
          <w:tcPr>
            <w:tcW w:w="3168" w:type="dxa"/>
            <w:tcMar>
              <w:top w:w="50" w:type="dxa"/>
              <w:left w:w="100" w:type="dxa"/>
            </w:tcMar>
            <w:vAlign w:val="center"/>
          </w:tcPr>
          <w:p w:rsidR="0077601C" w:rsidRDefault="00A07375">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30" w:type="dxa"/>
            <w:tcMar>
              <w:top w:w="50" w:type="dxa"/>
              <w:left w:w="100" w:type="dxa"/>
            </w:tcMar>
            <w:vAlign w:val="center"/>
          </w:tcPr>
          <w:p w:rsidR="0077601C" w:rsidRDefault="00A073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A07375">
                <w:rPr>
                  <w:rFonts w:ascii="Times New Roman" w:hAnsi="Times New Roman"/>
                  <w:color w:val="0000FF"/>
                  <w:u w:val="single"/>
                  <w:lang w:val="ru-RU"/>
                </w:rPr>
                <w:t>84</w:t>
              </w:r>
            </w:hyperlink>
          </w:p>
        </w:tc>
      </w:tr>
      <w:tr w:rsidR="0077601C">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20</w:t>
            </w:r>
          </w:p>
        </w:tc>
        <w:tc>
          <w:tcPr>
            <w:tcW w:w="3168" w:type="dxa"/>
            <w:tcMar>
              <w:top w:w="50" w:type="dxa"/>
              <w:left w:w="100" w:type="dxa"/>
            </w:tcMar>
            <w:vAlign w:val="center"/>
          </w:tcPr>
          <w:p w:rsidR="0077601C" w:rsidRDefault="00A07375">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830" w:type="dxa"/>
            <w:tcMar>
              <w:top w:w="50" w:type="dxa"/>
              <w:left w:w="100" w:type="dxa"/>
            </w:tcMar>
            <w:vAlign w:val="center"/>
          </w:tcPr>
          <w:p w:rsidR="0077601C" w:rsidRDefault="00A073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Default="0077601C">
            <w:pPr>
              <w:spacing w:after="0"/>
              <w:ind w:left="135"/>
            </w:pPr>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21</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Безопасные действия при авариях на коммунальных системах жизнеобеспечения</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A07375">
                <w:rPr>
                  <w:rFonts w:ascii="Times New Roman" w:hAnsi="Times New Roman"/>
                  <w:color w:val="0000FF"/>
                  <w:u w:val="single"/>
                  <w:lang w:val="ru-RU"/>
                </w:rPr>
                <w:t>51</w:t>
              </w:r>
              <w:r>
                <w:rPr>
                  <w:rFonts w:ascii="Times New Roman" w:hAnsi="Times New Roman"/>
                  <w:color w:val="0000FF"/>
                  <w:u w:val="single"/>
                </w:rPr>
                <w:t>a</w:t>
              </w:r>
            </w:hyperlink>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22</w:t>
            </w:r>
          </w:p>
        </w:tc>
        <w:tc>
          <w:tcPr>
            <w:tcW w:w="3168" w:type="dxa"/>
            <w:tcMar>
              <w:top w:w="50" w:type="dxa"/>
              <w:left w:w="100" w:type="dxa"/>
            </w:tcMar>
            <w:vAlign w:val="center"/>
          </w:tcPr>
          <w:p w:rsidR="0077601C" w:rsidRDefault="00A07375">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830" w:type="dxa"/>
            <w:tcMar>
              <w:top w:w="50" w:type="dxa"/>
              <w:left w:w="100" w:type="dxa"/>
            </w:tcMar>
            <w:vAlign w:val="center"/>
          </w:tcPr>
          <w:p w:rsidR="0077601C" w:rsidRDefault="00A073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A07375">
                <w:rPr>
                  <w:rFonts w:ascii="Times New Roman" w:hAnsi="Times New Roman"/>
                  <w:color w:val="0000FF"/>
                  <w:u w:val="single"/>
                  <w:lang w:val="ru-RU"/>
                </w:rPr>
                <w:t>68</w:t>
              </w:r>
              <w:r>
                <w:rPr>
                  <w:rFonts w:ascii="Times New Roman" w:hAnsi="Times New Roman"/>
                  <w:color w:val="0000FF"/>
                  <w:u w:val="single"/>
                </w:rPr>
                <w:t>c</w:t>
              </w:r>
            </w:hyperlink>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23</w:t>
            </w:r>
          </w:p>
        </w:tc>
        <w:tc>
          <w:tcPr>
            <w:tcW w:w="3168" w:type="dxa"/>
            <w:tcMar>
              <w:top w:w="50" w:type="dxa"/>
              <w:left w:w="100" w:type="dxa"/>
            </w:tcMar>
            <w:vAlign w:val="center"/>
          </w:tcPr>
          <w:p w:rsidR="0077601C" w:rsidRDefault="00A07375">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пешехода</w:t>
            </w:r>
            <w:proofErr w:type="spellEnd"/>
          </w:p>
        </w:tc>
        <w:tc>
          <w:tcPr>
            <w:tcW w:w="830" w:type="dxa"/>
            <w:tcMar>
              <w:top w:w="50" w:type="dxa"/>
              <w:left w:w="100" w:type="dxa"/>
            </w:tcMar>
            <w:vAlign w:val="center"/>
          </w:tcPr>
          <w:p w:rsidR="0077601C" w:rsidRDefault="00A073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A07375">
                <w:rPr>
                  <w:rFonts w:ascii="Times New Roman" w:hAnsi="Times New Roman"/>
                  <w:color w:val="0000FF"/>
                  <w:u w:val="single"/>
                  <w:lang w:val="ru-RU"/>
                </w:rPr>
                <w:t>0</w:t>
              </w:r>
            </w:hyperlink>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24</w:t>
            </w:r>
          </w:p>
        </w:tc>
        <w:tc>
          <w:tcPr>
            <w:tcW w:w="3168" w:type="dxa"/>
            <w:tcMar>
              <w:top w:w="50" w:type="dxa"/>
              <w:left w:w="100" w:type="dxa"/>
            </w:tcMar>
            <w:vAlign w:val="center"/>
          </w:tcPr>
          <w:p w:rsidR="0077601C" w:rsidRDefault="00A07375">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830" w:type="dxa"/>
            <w:tcMar>
              <w:top w:w="50" w:type="dxa"/>
              <w:left w:w="100" w:type="dxa"/>
            </w:tcMar>
            <w:vAlign w:val="center"/>
          </w:tcPr>
          <w:p w:rsidR="0077601C" w:rsidRDefault="00A073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A07375">
                <w:rPr>
                  <w:rFonts w:ascii="Times New Roman" w:hAnsi="Times New Roman"/>
                  <w:color w:val="0000FF"/>
                  <w:u w:val="single"/>
                  <w:lang w:val="ru-RU"/>
                </w:rPr>
                <w:t>78</w:t>
              </w:r>
              <w:r>
                <w:rPr>
                  <w:rFonts w:ascii="Times New Roman" w:hAnsi="Times New Roman"/>
                  <w:color w:val="0000FF"/>
                  <w:u w:val="single"/>
                </w:rPr>
                <w:t>e</w:t>
              </w:r>
            </w:hyperlink>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25</w:t>
            </w:r>
          </w:p>
        </w:tc>
        <w:tc>
          <w:tcPr>
            <w:tcW w:w="3168" w:type="dxa"/>
            <w:tcMar>
              <w:top w:w="50" w:type="dxa"/>
              <w:left w:w="100" w:type="dxa"/>
            </w:tcMar>
            <w:vAlign w:val="center"/>
          </w:tcPr>
          <w:p w:rsidR="0077601C" w:rsidRDefault="00A07375">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830" w:type="dxa"/>
            <w:tcMar>
              <w:top w:w="50" w:type="dxa"/>
              <w:left w:w="100" w:type="dxa"/>
            </w:tcMar>
            <w:vAlign w:val="center"/>
          </w:tcPr>
          <w:p w:rsidR="0077601C" w:rsidRDefault="00A073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A07375">
                <w:rPr>
                  <w:rFonts w:ascii="Times New Roman" w:hAnsi="Times New Roman"/>
                  <w:color w:val="0000FF"/>
                  <w:u w:val="single"/>
                  <w:lang w:val="ru-RU"/>
                </w:rPr>
                <w:t>946</w:t>
              </w:r>
            </w:hyperlink>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26</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Безопасные действия при дорожно-транспортных происшествиях</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A07375">
                <w:rPr>
                  <w:rFonts w:ascii="Times New Roman" w:hAnsi="Times New Roman"/>
                  <w:color w:val="0000FF"/>
                  <w:u w:val="single"/>
                  <w:lang w:val="ru-RU"/>
                </w:rPr>
                <w:t>0</w:t>
              </w:r>
            </w:hyperlink>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27</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Безопасность пассажиров на различных видах транспорта</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A07375">
                <w:rPr>
                  <w:rFonts w:ascii="Times New Roman" w:hAnsi="Times New Roman"/>
                  <w:color w:val="0000FF"/>
                  <w:u w:val="single"/>
                  <w:lang w:val="ru-RU"/>
                </w:rPr>
                <w:t>42</w:t>
              </w:r>
            </w:hyperlink>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28</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Первая помощь при чрезвычайных ситуациях на транспорте</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07375">
                <w:rPr>
                  <w:rFonts w:ascii="Times New Roman" w:hAnsi="Times New Roman"/>
                  <w:color w:val="0000FF"/>
                  <w:u w:val="single"/>
                  <w:lang w:val="ru-RU"/>
                </w:rPr>
                <w:t>0210</w:t>
              </w:r>
            </w:hyperlink>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29</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Основные опасности в общественных местах</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07375">
                <w:rPr>
                  <w:rFonts w:ascii="Times New Roman" w:hAnsi="Times New Roman"/>
                  <w:color w:val="0000FF"/>
                  <w:u w:val="single"/>
                  <w:lang w:val="ru-RU"/>
                </w:rPr>
                <w:t>038</w:t>
              </w:r>
              <w:r>
                <w:rPr>
                  <w:rFonts w:ascii="Times New Roman" w:hAnsi="Times New Roman"/>
                  <w:color w:val="0000FF"/>
                  <w:u w:val="single"/>
                </w:rPr>
                <w:t>c</w:t>
              </w:r>
            </w:hyperlink>
          </w:p>
        </w:tc>
      </w:tr>
      <w:tr w:rsidR="0077601C">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30</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Правила безопасного поведения </w:t>
            </w:r>
            <w:r w:rsidRPr="00A07375">
              <w:rPr>
                <w:rFonts w:ascii="Times New Roman" w:hAnsi="Times New Roman"/>
                <w:color w:val="000000"/>
                <w:sz w:val="24"/>
                <w:lang w:val="ru-RU"/>
              </w:rPr>
              <w:lastRenderedPageBreak/>
              <w:t>при посещении массовых мероприятий</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Default="0077601C">
            <w:pPr>
              <w:spacing w:after="0"/>
              <w:ind w:left="135"/>
            </w:pPr>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07375">
                <w:rPr>
                  <w:rFonts w:ascii="Times New Roman" w:hAnsi="Times New Roman"/>
                  <w:color w:val="0000FF"/>
                  <w:u w:val="single"/>
                  <w:lang w:val="ru-RU"/>
                </w:rPr>
                <w:t>0</w:t>
              </w:r>
              <w:r>
                <w:rPr>
                  <w:rFonts w:ascii="Times New Roman" w:hAnsi="Times New Roman"/>
                  <w:color w:val="0000FF"/>
                  <w:u w:val="single"/>
                </w:rPr>
                <w:t>c</w:t>
              </w:r>
              <w:r w:rsidRPr="00A07375">
                <w:rPr>
                  <w:rFonts w:ascii="Times New Roman" w:hAnsi="Times New Roman"/>
                  <w:color w:val="0000FF"/>
                  <w:u w:val="single"/>
                  <w:lang w:val="ru-RU"/>
                </w:rPr>
                <w:t>10</w:t>
              </w:r>
            </w:hyperlink>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32</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07375">
                <w:rPr>
                  <w:rFonts w:ascii="Times New Roman" w:hAnsi="Times New Roman"/>
                  <w:color w:val="0000FF"/>
                  <w:u w:val="single"/>
                  <w:lang w:val="ru-RU"/>
                </w:rPr>
                <w:t>0</w:t>
              </w:r>
              <w:r>
                <w:rPr>
                  <w:rFonts w:ascii="Times New Roman" w:hAnsi="Times New Roman"/>
                  <w:color w:val="0000FF"/>
                  <w:u w:val="single"/>
                </w:rPr>
                <w:t>c</w:t>
              </w:r>
              <w:r w:rsidRPr="00A07375">
                <w:rPr>
                  <w:rFonts w:ascii="Times New Roman" w:hAnsi="Times New Roman"/>
                  <w:color w:val="0000FF"/>
                  <w:u w:val="single"/>
                  <w:lang w:val="ru-RU"/>
                </w:rPr>
                <w:t>10</w:t>
              </w:r>
            </w:hyperlink>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33</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07375">
                <w:rPr>
                  <w:rFonts w:ascii="Times New Roman" w:hAnsi="Times New Roman"/>
                  <w:color w:val="0000FF"/>
                  <w:u w:val="single"/>
                  <w:lang w:val="ru-RU"/>
                </w:rPr>
                <w:t>0</w:t>
              </w:r>
              <w:r>
                <w:rPr>
                  <w:rFonts w:ascii="Times New Roman" w:hAnsi="Times New Roman"/>
                  <w:color w:val="0000FF"/>
                  <w:u w:val="single"/>
                </w:rPr>
                <w:t>c</w:t>
              </w:r>
              <w:r w:rsidRPr="00A07375">
                <w:rPr>
                  <w:rFonts w:ascii="Times New Roman" w:hAnsi="Times New Roman"/>
                  <w:color w:val="0000FF"/>
                  <w:u w:val="single"/>
                  <w:lang w:val="ru-RU"/>
                </w:rPr>
                <w:t>10</w:t>
              </w:r>
            </w:hyperlink>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34</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07375">
                <w:rPr>
                  <w:rFonts w:ascii="Times New Roman" w:hAnsi="Times New Roman"/>
                  <w:color w:val="0000FF"/>
                  <w:u w:val="single"/>
                  <w:lang w:val="ru-RU"/>
                </w:rPr>
                <w:t>0</w:t>
              </w:r>
              <w:r>
                <w:rPr>
                  <w:rFonts w:ascii="Times New Roman" w:hAnsi="Times New Roman"/>
                  <w:color w:val="0000FF"/>
                  <w:u w:val="single"/>
                </w:rPr>
                <w:t>c</w:t>
              </w:r>
              <w:r w:rsidRPr="00A07375">
                <w:rPr>
                  <w:rFonts w:ascii="Times New Roman" w:hAnsi="Times New Roman"/>
                  <w:color w:val="0000FF"/>
                  <w:u w:val="single"/>
                  <w:lang w:val="ru-RU"/>
                </w:rPr>
                <w:t>10</w:t>
              </w:r>
            </w:hyperlink>
          </w:p>
        </w:tc>
      </w:tr>
      <w:tr w:rsidR="0077601C">
        <w:trPr>
          <w:trHeight w:val="144"/>
          <w:tblCellSpacing w:w="20" w:type="nil"/>
        </w:trPr>
        <w:tc>
          <w:tcPr>
            <w:tcW w:w="0" w:type="auto"/>
            <w:gridSpan w:val="2"/>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77601C" w:rsidRDefault="00A0737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7601C" w:rsidRDefault="00A0737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7601C" w:rsidRDefault="0077601C"/>
        </w:tc>
      </w:tr>
    </w:tbl>
    <w:p w:rsidR="0077601C" w:rsidRDefault="0077601C">
      <w:pPr>
        <w:sectPr w:rsidR="0077601C">
          <w:pgSz w:w="16383" w:h="11906" w:orient="landscape"/>
          <w:pgMar w:top="1134" w:right="850" w:bottom="1134" w:left="1701" w:header="720" w:footer="720" w:gutter="0"/>
          <w:cols w:space="720"/>
        </w:sectPr>
      </w:pPr>
    </w:p>
    <w:p w:rsidR="0077601C" w:rsidRDefault="00A0737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2"/>
        <w:gridCol w:w="3995"/>
        <w:gridCol w:w="1201"/>
        <w:gridCol w:w="1841"/>
        <w:gridCol w:w="1910"/>
        <w:gridCol w:w="1347"/>
        <w:gridCol w:w="2824"/>
      </w:tblGrid>
      <w:tr w:rsidR="0077601C">
        <w:trPr>
          <w:trHeight w:val="144"/>
          <w:tblCellSpacing w:w="20" w:type="nil"/>
        </w:trPr>
        <w:tc>
          <w:tcPr>
            <w:tcW w:w="378" w:type="dxa"/>
            <w:vMerge w:val="restart"/>
            <w:tcMar>
              <w:top w:w="50" w:type="dxa"/>
              <w:left w:w="100" w:type="dxa"/>
            </w:tcMar>
            <w:vAlign w:val="center"/>
          </w:tcPr>
          <w:p w:rsidR="0077601C" w:rsidRDefault="00A07375">
            <w:pPr>
              <w:spacing w:after="0"/>
              <w:ind w:left="135"/>
            </w:pPr>
            <w:r>
              <w:rPr>
                <w:rFonts w:ascii="Times New Roman" w:hAnsi="Times New Roman"/>
                <w:b/>
                <w:color w:val="000000"/>
                <w:sz w:val="24"/>
              </w:rPr>
              <w:t xml:space="preserve">№ п/п </w:t>
            </w:r>
          </w:p>
          <w:p w:rsidR="0077601C" w:rsidRDefault="0077601C">
            <w:pPr>
              <w:spacing w:after="0"/>
              <w:ind w:left="135"/>
            </w:pPr>
          </w:p>
        </w:tc>
        <w:tc>
          <w:tcPr>
            <w:tcW w:w="3168" w:type="dxa"/>
            <w:vMerge w:val="restart"/>
            <w:tcMar>
              <w:top w:w="50" w:type="dxa"/>
              <w:left w:w="100" w:type="dxa"/>
            </w:tcMar>
            <w:vAlign w:val="center"/>
          </w:tcPr>
          <w:p w:rsidR="0077601C" w:rsidRDefault="00A0737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77601C" w:rsidRDefault="0077601C">
            <w:pPr>
              <w:spacing w:after="0"/>
              <w:ind w:left="135"/>
            </w:pPr>
          </w:p>
        </w:tc>
        <w:tc>
          <w:tcPr>
            <w:tcW w:w="0" w:type="auto"/>
            <w:gridSpan w:val="3"/>
            <w:tcMar>
              <w:top w:w="50" w:type="dxa"/>
              <w:left w:w="100" w:type="dxa"/>
            </w:tcMar>
            <w:vAlign w:val="center"/>
          </w:tcPr>
          <w:p w:rsidR="0077601C" w:rsidRDefault="00A0737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77601C" w:rsidRDefault="00A0737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77601C" w:rsidRDefault="0077601C">
            <w:pPr>
              <w:spacing w:after="0"/>
              <w:ind w:left="135"/>
            </w:pPr>
          </w:p>
        </w:tc>
        <w:tc>
          <w:tcPr>
            <w:tcW w:w="1977" w:type="dxa"/>
            <w:vMerge w:val="restart"/>
            <w:tcMar>
              <w:top w:w="50" w:type="dxa"/>
              <w:left w:w="100" w:type="dxa"/>
            </w:tcMar>
            <w:vAlign w:val="center"/>
          </w:tcPr>
          <w:p w:rsidR="0077601C" w:rsidRDefault="00A0737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7601C" w:rsidRDefault="0077601C">
            <w:pPr>
              <w:spacing w:after="0"/>
              <w:ind w:left="135"/>
            </w:pPr>
          </w:p>
        </w:tc>
      </w:tr>
      <w:tr w:rsidR="0077601C">
        <w:trPr>
          <w:trHeight w:val="144"/>
          <w:tblCellSpacing w:w="20" w:type="nil"/>
        </w:trPr>
        <w:tc>
          <w:tcPr>
            <w:tcW w:w="0" w:type="auto"/>
            <w:vMerge/>
            <w:tcBorders>
              <w:top w:val="nil"/>
            </w:tcBorders>
            <w:tcMar>
              <w:top w:w="50" w:type="dxa"/>
              <w:left w:w="100" w:type="dxa"/>
            </w:tcMar>
          </w:tcPr>
          <w:p w:rsidR="0077601C" w:rsidRDefault="0077601C"/>
        </w:tc>
        <w:tc>
          <w:tcPr>
            <w:tcW w:w="0" w:type="auto"/>
            <w:vMerge/>
            <w:tcBorders>
              <w:top w:val="nil"/>
            </w:tcBorders>
            <w:tcMar>
              <w:top w:w="50" w:type="dxa"/>
              <w:left w:w="100" w:type="dxa"/>
            </w:tcMar>
          </w:tcPr>
          <w:p w:rsidR="0077601C" w:rsidRDefault="0077601C"/>
        </w:tc>
        <w:tc>
          <w:tcPr>
            <w:tcW w:w="830" w:type="dxa"/>
            <w:tcMar>
              <w:top w:w="50" w:type="dxa"/>
              <w:left w:w="100" w:type="dxa"/>
            </w:tcMar>
            <w:vAlign w:val="center"/>
          </w:tcPr>
          <w:p w:rsidR="0077601C" w:rsidRDefault="00A0737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7601C" w:rsidRDefault="0077601C">
            <w:pPr>
              <w:spacing w:after="0"/>
              <w:ind w:left="135"/>
            </w:pPr>
          </w:p>
        </w:tc>
        <w:tc>
          <w:tcPr>
            <w:tcW w:w="1529" w:type="dxa"/>
            <w:tcMar>
              <w:top w:w="50" w:type="dxa"/>
              <w:left w:w="100" w:type="dxa"/>
            </w:tcMar>
            <w:vAlign w:val="center"/>
          </w:tcPr>
          <w:p w:rsidR="0077601C" w:rsidRDefault="00A0737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601C" w:rsidRDefault="0077601C">
            <w:pPr>
              <w:spacing w:after="0"/>
              <w:ind w:left="135"/>
            </w:pPr>
          </w:p>
        </w:tc>
        <w:tc>
          <w:tcPr>
            <w:tcW w:w="1628" w:type="dxa"/>
            <w:tcMar>
              <w:top w:w="50" w:type="dxa"/>
              <w:left w:w="100" w:type="dxa"/>
            </w:tcMar>
            <w:vAlign w:val="center"/>
          </w:tcPr>
          <w:p w:rsidR="0077601C" w:rsidRDefault="00A0737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601C" w:rsidRDefault="0077601C">
            <w:pPr>
              <w:spacing w:after="0"/>
              <w:ind w:left="135"/>
            </w:pPr>
          </w:p>
        </w:tc>
        <w:tc>
          <w:tcPr>
            <w:tcW w:w="0" w:type="auto"/>
            <w:vMerge/>
            <w:tcBorders>
              <w:top w:val="nil"/>
            </w:tcBorders>
            <w:tcMar>
              <w:top w:w="50" w:type="dxa"/>
              <w:left w:w="100" w:type="dxa"/>
            </w:tcMar>
          </w:tcPr>
          <w:p w:rsidR="0077601C" w:rsidRDefault="0077601C"/>
        </w:tc>
        <w:tc>
          <w:tcPr>
            <w:tcW w:w="0" w:type="auto"/>
            <w:vMerge/>
            <w:tcBorders>
              <w:top w:val="nil"/>
            </w:tcBorders>
            <w:tcMar>
              <w:top w:w="50" w:type="dxa"/>
              <w:left w:w="100" w:type="dxa"/>
            </w:tcMar>
          </w:tcPr>
          <w:p w:rsidR="0077601C" w:rsidRDefault="0077601C"/>
        </w:tc>
      </w:tr>
      <w:tr w:rsidR="0077601C">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1</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Правила безопасного поведения в природной среде</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Default="0077601C">
            <w:pPr>
              <w:spacing w:after="0"/>
              <w:ind w:left="135"/>
            </w:pPr>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2</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07375">
                <w:rPr>
                  <w:rFonts w:ascii="Times New Roman" w:hAnsi="Times New Roman"/>
                  <w:color w:val="0000FF"/>
                  <w:u w:val="single"/>
                  <w:lang w:val="ru-RU"/>
                </w:rPr>
                <w:t>14</w:t>
              </w:r>
              <w:r>
                <w:rPr>
                  <w:rFonts w:ascii="Times New Roman" w:hAnsi="Times New Roman"/>
                  <w:color w:val="0000FF"/>
                  <w:u w:val="single"/>
                </w:rPr>
                <w:t>e</w:t>
              </w:r>
              <w:r w:rsidRPr="00A07375">
                <w:rPr>
                  <w:rFonts w:ascii="Times New Roman" w:hAnsi="Times New Roman"/>
                  <w:color w:val="0000FF"/>
                  <w:u w:val="single"/>
                  <w:lang w:val="ru-RU"/>
                </w:rPr>
                <w:t>4</w:t>
              </w:r>
            </w:hyperlink>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3</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07375">
                <w:rPr>
                  <w:rFonts w:ascii="Times New Roman" w:hAnsi="Times New Roman"/>
                  <w:color w:val="0000FF"/>
                  <w:u w:val="single"/>
                  <w:lang w:val="ru-RU"/>
                </w:rPr>
                <w:t>0</w:t>
              </w:r>
              <w:proofErr w:type="spellStart"/>
              <w:r>
                <w:rPr>
                  <w:rFonts w:ascii="Times New Roman" w:hAnsi="Times New Roman"/>
                  <w:color w:val="0000FF"/>
                  <w:u w:val="single"/>
                </w:rPr>
                <w:t>efe</w:t>
              </w:r>
              <w:proofErr w:type="spellEnd"/>
            </w:hyperlink>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4</w:t>
            </w:r>
          </w:p>
        </w:tc>
        <w:tc>
          <w:tcPr>
            <w:tcW w:w="3168" w:type="dxa"/>
            <w:tcMar>
              <w:top w:w="50" w:type="dxa"/>
              <w:left w:w="100" w:type="dxa"/>
            </w:tcMar>
            <w:vAlign w:val="center"/>
          </w:tcPr>
          <w:p w:rsidR="0077601C" w:rsidRDefault="00A07375">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830" w:type="dxa"/>
            <w:tcMar>
              <w:top w:w="50" w:type="dxa"/>
              <w:left w:w="100" w:type="dxa"/>
            </w:tcMar>
            <w:vAlign w:val="center"/>
          </w:tcPr>
          <w:p w:rsidR="0077601C" w:rsidRDefault="00A073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07375">
                <w:rPr>
                  <w:rFonts w:ascii="Times New Roman" w:hAnsi="Times New Roman"/>
                  <w:color w:val="0000FF"/>
                  <w:u w:val="single"/>
                  <w:lang w:val="ru-RU"/>
                </w:rPr>
                <w:t>1</w:t>
              </w:r>
              <w:r>
                <w:rPr>
                  <w:rFonts w:ascii="Times New Roman" w:hAnsi="Times New Roman"/>
                  <w:color w:val="0000FF"/>
                  <w:u w:val="single"/>
                </w:rPr>
                <w:t>ac</w:t>
              </w:r>
              <w:r w:rsidRPr="00A07375">
                <w:rPr>
                  <w:rFonts w:ascii="Times New Roman" w:hAnsi="Times New Roman"/>
                  <w:color w:val="0000FF"/>
                  <w:u w:val="single"/>
                  <w:lang w:val="ru-RU"/>
                </w:rPr>
                <w:t>0</w:t>
              </w:r>
            </w:hyperlink>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5</w:t>
            </w:r>
          </w:p>
        </w:tc>
        <w:tc>
          <w:tcPr>
            <w:tcW w:w="3168" w:type="dxa"/>
            <w:tcMar>
              <w:top w:w="50" w:type="dxa"/>
              <w:left w:w="100" w:type="dxa"/>
            </w:tcMar>
            <w:vAlign w:val="center"/>
          </w:tcPr>
          <w:p w:rsidR="0077601C" w:rsidRDefault="00A07375">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30" w:type="dxa"/>
            <w:tcMar>
              <w:top w:w="50" w:type="dxa"/>
              <w:left w:w="100" w:type="dxa"/>
            </w:tcMar>
            <w:vAlign w:val="center"/>
          </w:tcPr>
          <w:p w:rsidR="0077601C" w:rsidRDefault="00A073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07375">
                <w:rPr>
                  <w:rFonts w:ascii="Times New Roman" w:hAnsi="Times New Roman"/>
                  <w:color w:val="0000FF"/>
                  <w:u w:val="single"/>
                  <w:lang w:val="ru-RU"/>
                </w:rPr>
                <w:t>1</w:t>
              </w:r>
              <w:proofErr w:type="spellStart"/>
              <w:r>
                <w:rPr>
                  <w:rFonts w:ascii="Times New Roman" w:hAnsi="Times New Roman"/>
                  <w:color w:val="0000FF"/>
                  <w:u w:val="single"/>
                </w:rPr>
                <w:t>da</w:t>
              </w:r>
              <w:proofErr w:type="spellEnd"/>
              <w:r w:rsidRPr="00A07375">
                <w:rPr>
                  <w:rFonts w:ascii="Times New Roman" w:hAnsi="Times New Roman"/>
                  <w:color w:val="0000FF"/>
                  <w:u w:val="single"/>
                  <w:lang w:val="ru-RU"/>
                </w:rPr>
                <w:t>4</w:t>
              </w:r>
            </w:hyperlink>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6</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Безопасные действия при наводнении, цунами</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07375">
                <w:rPr>
                  <w:rFonts w:ascii="Times New Roman" w:hAnsi="Times New Roman"/>
                  <w:color w:val="0000FF"/>
                  <w:u w:val="single"/>
                  <w:lang w:val="ru-RU"/>
                </w:rPr>
                <w:t>209</w:t>
              </w:r>
              <w:r>
                <w:rPr>
                  <w:rFonts w:ascii="Times New Roman" w:hAnsi="Times New Roman"/>
                  <w:color w:val="0000FF"/>
                  <w:u w:val="single"/>
                </w:rPr>
                <w:t>c</w:t>
              </w:r>
            </w:hyperlink>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7</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Безопасные действия при урагане, смерче, грозе</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07375">
                <w:rPr>
                  <w:rFonts w:ascii="Times New Roman" w:hAnsi="Times New Roman"/>
                  <w:color w:val="0000FF"/>
                  <w:u w:val="single"/>
                  <w:lang w:val="ru-RU"/>
                </w:rPr>
                <w:t>222</w:t>
              </w:r>
              <w:r>
                <w:rPr>
                  <w:rFonts w:ascii="Times New Roman" w:hAnsi="Times New Roman"/>
                  <w:color w:val="0000FF"/>
                  <w:u w:val="single"/>
                </w:rPr>
                <w:t>c</w:t>
              </w:r>
            </w:hyperlink>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8</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Безопасные действия при землетрясении, извержении вулкана</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07375">
                <w:rPr>
                  <w:rFonts w:ascii="Times New Roman" w:hAnsi="Times New Roman"/>
                  <w:color w:val="0000FF"/>
                  <w:u w:val="single"/>
                  <w:lang w:val="ru-RU"/>
                </w:rPr>
                <w:t>23</w:t>
              </w:r>
              <w:r>
                <w:rPr>
                  <w:rFonts w:ascii="Times New Roman" w:hAnsi="Times New Roman"/>
                  <w:color w:val="0000FF"/>
                  <w:u w:val="single"/>
                </w:rPr>
                <w:t>a</w:t>
              </w:r>
              <w:r w:rsidRPr="00A07375">
                <w:rPr>
                  <w:rFonts w:ascii="Times New Roman" w:hAnsi="Times New Roman"/>
                  <w:color w:val="0000FF"/>
                  <w:u w:val="single"/>
                  <w:lang w:val="ru-RU"/>
                </w:rPr>
                <w:t>8</w:t>
              </w:r>
            </w:hyperlink>
          </w:p>
        </w:tc>
      </w:tr>
      <w:tr w:rsidR="0077601C">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9</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Default="0077601C">
            <w:pPr>
              <w:spacing w:after="0"/>
              <w:ind w:left="135"/>
            </w:pPr>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10</w:t>
            </w:r>
          </w:p>
        </w:tc>
        <w:tc>
          <w:tcPr>
            <w:tcW w:w="3168" w:type="dxa"/>
            <w:tcMar>
              <w:top w:w="50" w:type="dxa"/>
              <w:left w:w="100" w:type="dxa"/>
            </w:tcMar>
            <w:vAlign w:val="center"/>
          </w:tcPr>
          <w:p w:rsidR="0077601C" w:rsidRDefault="00A07375">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p>
        </w:tc>
        <w:tc>
          <w:tcPr>
            <w:tcW w:w="830" w:type="dxa"/>
            <w:tcMar>
              <w:top w:w="50" w:type="dxa"/>
              <w:left w:w="100" w:type="dxa"/>
            </w:tcMar>
            <w:vAlign w:val="center"/>
          </w:tcPr>
          <w:p w:rsidR="0077601C" w:rsidRDefault="00A073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07375">
                <w:rPr>
                  <w:rFonts w:ascii="Times New Roman" w:hAnsi="Times New Roman"/>
                  <w:color w:val="0000FF"/>
                  <w:u w:val="single"/>
                  <w:lang w:val="ru-RU"/>
                </w:rPr>
                <w:t>279</w:t>
              </w:r>
              <w:r>
                <w:rPr>
                  <w:rFonts w:ascii="Times New Roman" w:hAnsi="Times New Roman"/>
                  <w:color w:val="0000FF"/>
                  <w:u w:val="single"/>
                </w:rPr>
                <w:t>a</w:t>
              </w:r>
            </w:hyperlink>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07375">
                <w:rPr>
                  <w:rFonts w:ascii="Times New Roman" w:hAnsi="Times New Roman"/>
                  <w:color w:val="0000FF"/>
                  <w:u w:val="single"/>
                  <w:lang w:val="ru-RU"/>
                </w:rPr>
                <w:t>2</w:t>
              </w:r>
              <w:r>
                <w:rPr>
                  <w:rFonts w:ascii="Times New Roman" w:hAnsi="Times New Roman"/>
                  <w:color w:val="0000FF"/>
                  <w:u w:val="single"/>
                </w:rPr>
                <w:t>c</w:t>
              </w:r>
              <w:r w:rsidRPr="00A07375">
                <w:rPr>
                  <w:rFonts w:ascii="Times New Roman" w:hAnsi="Times New Roman"/>
                  <w:color w:val="0000FF"/>
                  <w:u w:val="single"/>
                  <w:lang w:val="ru-RU"/>
                </w:rPr>
                <w:t>0</w:t>
              </w:r>
              <w:r>
                <w:rPr>
                  <w:rFonts w:ascii="Times New Roman" w:hAnsi="Times New Roman"/>
                  <w:color w:val="0000FF"/>
                  <w:u w:val="single"/>
                </w:rPr>
                <w:t>e</w:t>
              </w:r>
            </w:hyperlink>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12</w:t>
            </w:r>
          </w:p>
        </w:tc>
        <w:tc>
          <w:tcPr>
            <w:tcW w:w="3168" w:type="dxa"/>
            <w:tcMar>
              <w:top w:w="50" w:type="dxa"/>
              <w:left w:w="100" w:type="dxa"/>
            </w:tcMar>
            <w:vAlign w:val="center"/>
          </w:tcPr>
          <w:p w:rsidR="0077601C" w:rsidRDefault="00A07375">
            <w:pPr>
              <w:spacing w:after="0"/>
              <w:ind w:left="135"/>
            </w:pP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неинфекционных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заболеваний</w:t>
            </w:r>
            <w:proofErr w:type="spellEnd"/>
          </w:p>
        </w:tc>
        <w:tc>
          <w:tcPr>
            <w:tcW w:w="830" w:type="dxa"/>
            <w:tcMar>
              <w:top w:w="50" w:type="dxa"/>
              <w:left w:w="100" w:type="dxa"/>
            </w:tcMar>
            <w:vAlign w:val="center"/>
          </w:tcPr>
          <w:p w:rsidR="0077601C" w:rsidRDefault="00A073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07375">
                <w:rPr>
                  <w:rFonts w:ascii="Times New Roman" w:hAnsi="Times New Roman"/>
                  <w:color w:val="0000FF"/>
                  <w:u w:val="single"/>
                  <w:lang w:val="ru-RU"/>
                </w:rPr>
                <w:t>2</w:t>
              </w:r>
              <w:r>
                <w:rPr>
                  <w:rFonts w:ascii="Times New Roman" w:hAnsi="Times New Roman"/>
                  <w:color w:val="0000FF"/>
                  <w:u w:val="single"/>
                </w:rPr>
                <w:t>d</w:t>
              </w:r>
              <w:r w:rsidRPr="00A07375">
                <w:rPr>
                  <w:rFonts w:ascii="Times New Roman" w:hAnsi="Times New Roman"/>
                  <w:color w:val="0000FF"/>
                  <w:u w:val="single"/>
                  <w:lang w:val="ru-RU"/>
                </w:rPr>
                <w:t>94</w:t>
              </w:r>
            </w:hyperlink>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13</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07375">
                <w:rPr>
                  <w:rFonts w:ascii="Times New Roman" w:hAnsi="Times New Roman"/>
                  <w:color w:val="0000FF"/>
                  <w:u w:val="single"/>
                  <w:lang w:val="ru-RU"/>
                </w:rPr>
                <w:t>3078</w:t>
              </w:r>
            </w:hyperlink>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14</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Первая помощь при неотложных состояниях</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r>
                <w:rPr>
                  <w:rFonts w:ascii="Times New Roman" w:hAnsi="Times New Roman"/>
                  <w:color w:val="0000FF"/>
                  <w:u w:val="single"/>
                </w:rPr>
                <w:t>edsoo</w:t>
              </w:r>
              <w:r w:rsidRPr="00A07375">
                <w:rPr>
                  <w:rFonts w:ascii="Times New Roman" w:hAnsi="Times New Roman"/>
                  <w:color w:val="0000FF"/>
                  <w:u w:val="single"/>
                  <w:lang w:val="ru-RU"/>
                </w:rPr>
                <w:t>.</w:t>
              </w:r>
              <w:r>
                <w:rPr>
                  <w:rFonts w:ascii="Times New Roman" w:hAnsi="Times New Roman"/>
                  <w:color w:val="0000FF"/>
                  <w:u w:val="single"/>
                </w:rPr>
                <w:t>ru</w:t>
              </w:r>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r>
                <w:rPr>
                  <w:rFonts w:ascii="Times New Roman" w:hAnsi="Times New Roman"/>
                  <w:color w:val="0000FF"/>
                  <w:u w:val="single"/>
                </w:rPr>
                <w:t>eb</w:t>
              </w:r>
              <w:r w:rsidRPr="00A07375">
                <w:rPr>
                  <w:rFonts w:ascii="Times New Roman" w:hAnsi="Times New Roman"/>
                  <w:color w:val="0000FF"/>
                  <w:u w:val="single"/>
                  <w:lang w:val="ru-RU"/>
                </w:rPr>
                <w:t>350</w:t>
              </w:r>
              <w:r>
                <w:rPr>
                  <w:rFonts w:ascii="Times New Roman" w:hAnsi="Times New Roman"/>
                  <w:color w:val="0000FF"/>
                  <w:u w:val="single"/>
                </w:rPr>
                <w:t>a</w:t>
              </w:r>
            </w:hyperlink>
            <w:r w:rsidRPr="00A07375">
              <w:rPr>
                <w:rFonts w:ascii="Times New Roman" w:hAnsi="Times New Roman"/>
                <w:color w:val="000000"/>
                <w:sz w:val="24"/>
                <w:lang w:val="ru-RU"/>
              </w:rPr>
              <w:t xml:space="preserve"> </w:t>
            </w:r>
            <w:hyperlink r:id="rId46">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r>
                <w:rPr>
                  <w:rFonts w:ascii="Times New Roman" w:hAnsi="Times New Roman"/>
                  <w:color w:val="0000FF"/>
                  <w:u w:val="single"/>
                </w:rPr>
                <w:t>edsoo</w:t>
              </w:r>
              <w:r w:rsidRPr="00A07375">
                <w:rPr>
                  <w:rFonts w:ascii="Times New Roman" w:hAnsi="Times New Roman"/>
                  <w:color w:val="0000FF"/>
                  <w:u w:val="single"/>
                  <w:lang w:val="ru-RU"/>
                </w:rPr>
                <w:t>.</w:t>
              </w:r>
              <w:r>
                <w:rPr>
                  <w:rFonts w:ascii="Times New Roman" w:hAnsi="Times New Roman"/>
                  <w:color w:val="0000FF"/>
                  <w:u w:val="single"/>
                </w:rPr>
                <w:t>ru</w:t>
              </w:r>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r>
                <w:rPr>
                  <w:rFonts w:ascii="Times New Roman" w:hAnsi="Times New Roman"/>
                  <w:color w:val="0000FF"/>
                  <w:u w:val="single"/>
                </w:rPr>
                <w:t>eb</w:t>
              </w:r>
              <w:r w:rsidRPr="00A07375">
                <w:rPr>
                  <w:rFonts w:ascii="Times New Roman" w:hAnsi="Times New Roman"/>
                  <w:color w:val="0000FF"/>
                  <w:u w:val="single"/>
                  <w:lang w:val="ru-RU"/>
                </w:rPr>
                <w:t>367</w:t>
              </w:r>
              <w:r>
                <w:rPr>
                  <w:rFonts w:ascii="Times New Roman" w:hAnsi="Times New Roman"/>
                  <w:color w:val="0000FF"/>
                  <w:u w:val="single"/>
                </w:rPr>
                <w:t>c</w:t>
              </w:r>
            </w:hyperlink>
          </w:p>
        </w:tc>
      </w:tr>
      <w:tr w:rsidR="0077601C">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15</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Default="0077601C">
            <w:pPr>
              <w:spacing w:after="0"/>
              <w:ind w:left="135"/>
            </w:pPr>
          </w:p>
        </w:tc>
      </w:tr>
      <w:tr w:rsidR="0077601C">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16</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Default="0077601C">
            <w:pPr>
              <w:spacing w:after="0"/>
              <w:ind w:left="135"/>
            </w:pPr>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17</w:t>
            </w:r>
          </w:p>
        </w:tc>
        <w:tc>
          <w:tcPr>
            <w:tcW w:w="3168" w:type="dxa"/>
            <w:tcMar>
              <w:top w:w="50" w:type="dxa"/>
              <w:left w:w="100" w:type="dxa"/>
            </w:tcMar>
            <w:vAlign w:val="center"/>
          </w:tcPr>
          <w:p w:rsidR="0077601C" w:rsidRDefault="00A07375">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30" w:type="dxa"/>
            <w:tcMar>
              <w:top w:w="50" w:type="dxa"/>
              <w:left w:w="100" w:type="dxa"/>
            </w:tcMar>
            <w:vAlign w:val="center"/>
          </w:tcPr>
          <w:p w:rsidR="0077601C" w:rsidRDefault="00A0737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07375">
                <w:rPr>
                  <w:rFonts w:ascii="Times New Roman" w:hAnsi="Times New Roman"/>
                  <w:color w:val="0000FF"/>
                  <w:u w:val="single"/>
                  <w:lang w:val="ru-RU"/>
                </w:rPr>
                <w:t>3</w:t>
              </w:r>
              <w:r>
                <w:rPr>
                  <w:rFonts w:ascii="Times New Roman" w:hAnsi="Times New Roman"/>
                  <w:color w:val="0000FF"/>
                  <w:u w:val="single"/>
                </w:rPr>
                <w:t>ca</w:t>
              </w:r>
              <w:r w:rsidRPr="00A07375">
                <w:rPr>
                  <w:rFonts w:ascii="Times New Roman" w:hAnsi="Times New Roman"/>
                  <w:color w:val="0000FF"/>
                  <w:u w:val="single"/>
                  <w:lang w:val="ru-RU"/>
                </w:rPr>
                <w:t>8</w:t>
              </w:r>
            </w:hyperlink>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18</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07375">
                <w:rPr>
                  <w:rFonts w:ascii="Times New Roman" w:hAnsi="Times New Roman"/>
                  <w:color w:val="0000FF"/>
                  <w:u w:val="single"/>
                  <w:lang w:val="ru-RU"/>
                </w:rPr>
                <w:t>425</w:t>
              </w:r>
              <w:r>
                <w:rPr>
                  <w:rFonts w:ascii="Times New Roman" w:hAnsi="Times New Roman"/>
                  <w:color w:val="0000FF"/>
                  <w:u w:val="single"/>
                </w:rPr>
                <w:t>c</w:t>
              </w:r>
            </w:hyperlink>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19</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07375">
                <w:rPr>
                  <w:rFonts w:ascii="Times New Roman" w:hAnsi="Times New Roman"/>
                  <w:color w:val="0000FF"/>
                  <w:u w:val="single"/>
                  <w:lang w:val="ru-RU"/>
                </w:rPr>
                <w:t>425</w:t>
              </w:r>
              <w:r>
                <w:rPr>
                  <w:rFonts w:ascii="Times New Roman" w:hAnsi="Times New Roman"/>
                  <w:color w:val="0000FF"/>
                  <w:u w:val="single"/>
                </w:rPr>
                <w:t>c</w:t>
              </w:r>
            </w:hyperlink>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20</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Манипуляция и способы </w:t>
            </w:r>
            <w:r w:rsidRPr="00A07375">
              <w:rPr>
                <w:rFonts w:ascii="Times New Roman" w:hAnsi="Times New Roman"/>
                <w:color w:val="000000"/>
                <w:sz w:val="24"/>
                <w:lang w:val="ru-RU"/>
              </w:rPr>
              <w:lastRenderedPageBreak/>
              <w:t>противостоять ей</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07375">
                <w:rPr>
                  <w:rFonts w:ascii="Times New Roman" w:hAnsi="Times New Roman"/>
                  <w:color w:val="0000FF"/>
                  <w:u w:val="single"/>
                  <w:lang w:val="ru-RU"/>
                </w:rPr>
                <w:t>40</w:t>
              </w:r>
              <w:r>
                <w:rPr>
                  <w:rFonts w:ascii="Times New Roman" w:hAnsi="Times New Roman"/>
                  <w:color w:val="0000FF"/>
                  <w:u w:val="single"/>
                </w:rPr>
                <w:t>ea</w:t>
              </w:r>
            </w:hyperlink>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07375">
                <w:rPr>
                  <w:rFonts w:ascii="Times New Roman" w:hAnsi="Times New Roman"/>
                  <w:color w:val="0000FF"/>
                  <w:u w:val="single"/>
                  <w:lang w:val="ru-RU"/>
                </w:rPr>
                <w:t>40</w:t>
              </w:r>
              <w:r>
                <w:rPr>
                  <w:rFonts w:ascii="Times New Roman" w:hAnsi="Times New Roman"/>
                  <w:color w:val="0000FF"/>
                  <w:u w:val="single"/>
                </w:rPr>
                <w:t>ea</w:t>
              </w:r>
            </w:hyperlink>
          </w:p>
        </w:tc>
      </w:tr>
      <w:tr w:rsidR="0077601C">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22</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Современные увлечения. Их возможности и риски</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Default="0077601C">
            <w:pPr>
              <w:spacing w:after="0"/>
              <w:ind w:left="135"/>
            </w:pPr>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23</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Цифровая среда - ее возможности и риски</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07375">
                <w:rPr>
                  <w:rFonts w:ascii="Times New Roman" w:hAnsi="Times New Roman"/>
                  <w:color w:val="0000FF"/>
                  <w:u w:val="single"/>
                  <w:lang w:val="ru-RU"/>
                </w:rPr>
                <w:t>4568</w:t>
              </w:r>
            </w:hyperlink>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24</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Вредоносные программы и приложения, способы защиты от них</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07375">
                <w:rPr>
                  <w:rFonts w:ascii="Times New Roman" w:hAnsi="Times New Roman"/>
                  <w:color w:val="0000FF"/>
                  <w:u w:val="single"/>
                  <w:lang w:val="ru-RU"/>
                </w:rPr>
                <w:t>46</w:t>
              </w:r>
              <w:proofErr w:type="spellStart"/>
              <w:r>
                <w:rPr>
                  <w:rFonts w:ascii="Times New Roman" w:hAnsi="Times New Roman"/>
                  <w:color w:val="0000FF"/>
                  <w:u w:val="single"/>
                </w:rPr>
                <w:t>da</w:t>
              </w:r>
              <w:proofErr w:type="spellEnd"/>
            </w:hyperlink>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25</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Опасный и запрещенный </w:t>
            </w:r>
            <w:proofErr w:type="spellStart"/>
            <w:r w:rsidRPr="00A07375">
              <w:rPr>
                <w:rFonts w:ascii="Times New Roman" w:hAnsi="Times New Roman"/>
                <w:color w:val="000000"/>
                <w:sz w:val="24"/>
                <w:lang w:val="ru-RU"/>
              </w:rPr>
              <w:t>контент</w:t>
            </w:r>
            <w:proofErr w:type="spellEnd"/>
            <w:r w:rsidRPr="00A07375">
              <w:rPr>
                <w:rFonts w:ascii="Times New Roman" w:hAnsi="Times New Roman"/>
                <w:color w:val="000000"/>
                <w:sz w:val="24"/>
                <w:lang w:val="ru-RU"/>
              </w:rPr>
              <w:t>: способы распознавания и защиты</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07375">
                <w:rPr>
                  <w:rFonts w:ascii="Times New Roman" w:hAnsi="Times New Roman"/>
                  <w:color w:val="0000FF"/>
                  <w:u w:val="single"/>
                  <w:lang w:val="ru-RU"/>
                </w:rPr>
                <w:t>46</w:t>
              </w:r>
              <w:proofErr w:type="spellStart"/>
              <w:r>
                <w:rPr>
                  <w:rFonts w:ascii="Times New Roman" w:hAnsi="Times New Roman"/>
                  <w:color w:val="0000FF"/>
                  <w:u w:val="single"/>
                </w:rPr>
                <w:t>da</w:t>
              </w:r>
              <w:proofErr w:type="spellEnd"/>
            </w:hyperlink>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26</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Деструктивные течения в интернете, их признаки, опасности</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07375">
                <w:rPr>
                  <w:rFonts w:ascii="Times New Roman" w:hAnsi="Times New Roman"/>
                  <w:color w:val="0000FF"/>
                  <w:u w:val="single"/>
                  <w:lang w:val="ru-RU"/>
                </w:rPr>
                <w:t>4842</w:t>
              </w:r>
            </w:hyperlink>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27</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Правила безопасного поведения в цифровой среде</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07375">
                <w:rPr>
                  <w:rFonts w:ascii="Times New Roman" w:hAnsi="Times New Roman"/>
                  <w:color w:val="0000FF"/>
                  <w:u w:val="single"/>
                  <w:lang w:val="ru-RU"/>
                </w:rPr>
                <w:t>46</w:t>
              </w:r>
              <w:proofErr w:type="spellStart"/>
              <w:r>
                <w:rPr>
                  <w:rFonts w:ascii="Times New Roman" w:hAnsi="Times New Roman"/>
                  <w:color w:val="0000FF"/>
                  <w:u w:val="single"/>
                </w:rPr>
                <w:t>da</w:t>
              </w:r>
              <w:proofErr w:type="spellEnd"/>
            </w:hyperlink>
          </w:p>
        </w:tc>
      </w:tr>
      <w:tr w:rsidR="0077601C" w:rsidRPr="00A07375">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28</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Сущность понятий "терроризм" и "экстремизм"</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07375">
                <w:rPr>
                  <w:rFonts w:ascii="Times New Roman" w:hAnsi="Times New Roman"/>
                  <w:color w:val="0000FF"/>
                  <w:u w:val="single"/>
                  <w:lang w:val="ru-RU"/>
                </w:rPr>
                <w:t>://</w:t>
              </w:r>
              <w:r>
                <w:rPr>
                  <w:rFonts w:ascii="Times New Roman" w:hAnsi="Times New Roman"/>
                  <w:color w:val="0000FF"/>
                  <w:u w:val="single"/>
                </w:rPr>
                <w:t>m</w:t>
              </w:r>
              <w:r w:rsidRPr="00A073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073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07375">
                <w:rPr>
                  <w:rFonts w:ascii="Times New Roman" w:hAnsi="Times New Roman"/>
                  <w:color w:val="0000FF"/>
                  <w:u w:val="single"/>
                  <w:lang w:val="ru-RU"/>
                </w:rPr>
                <w:t>/</w:t>
              </w:r>
              <w:r>
                <w:rPr>
                  <w:rFonts w:ascii="Times New Roman" w:hAnsi="Times New Roman"/>
                  <w:color w:val="0000FF"/>
                  <w:u w:val="single"/>
                </w:rPr>
                <w:t>f</w:t>
              </w:r>
              <w:r w:rsidRPr="00A0737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07375">
                <w:rPr>
                  <w:rFonts w:ascii="Times New Roman" w:hAnsi="Times New Roman"/>
                  <w:color w:val="0000FF"/>
                  <w:u w:val="single"/>
                  <w:lang w:val="ru-RU"/>
                </w:rPr>
                <w:t>46</w:t>
              </w:r>
              <w:proofErr w:type="spellStart"/>
              <w:r>
                <w:rPr>
                  <w:rFonts w:ascii="Times New Roman" w:hAnsi="Times New Roman"/>
                  <w:color w:val="0000FF"/>
                  <w:u w:val="single"/>
                </w:rPr>
                <w:t>da</w:t>
              </w:r>
              <w:proofErr w:type="spellEnd"/>
            </w:hyperlink>
          </w:p>
        </w:tc>
      </w:tr>
      <w:tr w:rsidR="0077601C">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29</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Default="0077601C">
            <w:pPr>
              <w:spacing w:after="0"/>
              <w:ind w:left="135"/>
            </w:pPr>
          </w:p>
        </w:tc>
      </w:tr>
      <w:tr w:rsidR="0077601C">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30</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Default="0077601C">
            <w:pPr>
              <w:spacing w:after="0"/>
              <w:ind w:left="135"/>
            </w:pPr>
          </w:p>
        </w:tc>
      </w:tr>
      <w:tr w:rsidR="0077601C">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31</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 xml:space="preserve">Опасности вовлечения в экстремистскую и </w:t>
            </w:r>
            <w:r w:rsidRPr="00A07375">
              <w:rPr>
                <w:rFonts w:ascii="Times New Roman" w:hAnsi="Times New Roman"/>
                <w:color w:val="000000"/>
                <w:sz w:val="24"/>
                <w:lang w:val="ru-RU"/>
              </w:rPr>
              <w:lastRenderedPageBreak/>
              <w:t>террористическую деятельность, меры защиты</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Default="0077601C">
            <w:pPr>
              <w:spacing w:after="0"/>
              <w:ind w:left="135"/>
            </w:pPr>
          </w:p>
        </w:tc>
      </w:tr>
      <w:tr w:rsidR="0077601C">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Default="0077601C">
            <w:pPr>
              <w:spacing w:after="0"/>
              <w:ind w:left="135"/>
            </w:pPr>
          </w:p>
        </w:tc>
      </w:tr>
      <w:tr w:rsidR="0077601C">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33</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Default="0077601C">
            <w:pPr>
              <w:spacing w:after="0"/>
              <w:ind w:left="135"/>
            </w:pPr>
          </w:p>
        </w:tc>
      </w:tr>
      <w:tr w:rsidR="0077601C">
        <w:trPr>
          <w:trHeight w:val="144"/>
          <w:tblCellSpacing w:w="20" w:type="nil"/>
        </w:trPr>
        <w:tc>
          <w:tcPr>
            <w:tcW w:w="378" w:type="dxa"/>
            <w:tcMar>
              <w:top w:w="50" w:type="dxa"/>
              <w:left w:w="100" w:type="dxa"/>
            </w:tcMar>
            <w:vAlign w:val="center"/>
          </w:tcPr>
          <w:p w:rsidR="0077601C" w:rsidRDefault="00A07375">
            <w:pPr>
              <w:spacing w:after="0"/>
            </w:pPr>
            <w:r>
              <w:rPr>
                <w:rFonts w:ascii="Times New Roman" w:hAnsi="Times New Roman"/>
                <w:color w:val="000000"/>
                <w:sz w:val="24"/>
              </w:rPr>
              <w:t>34</w:t>
            </w:r>
          </w:p>
        </w:tc>
        <w:tc>
          <w:tcPr>
            <w:tcW w:w="3168" w:type="dxa"/>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601C" w:rsidRDefault="0077601C">
            <w:pPr>
              <w:spacing w:after="0"/>
              <w:ind w:left="135"/>
              <w:jc w:val="center"/>
            </w:pPr>
          </w:p>
        </w:tc>
        <w:tc>
          <w:tcPr>
            <w:tcW w:w="1628" w:type="dxa"/>
            <w:tcMar>
              <w:top w:w="50" w:type="dxa"/>
              <w:left w:w="100" w:type="dxa"/>
            </w:tcMar>
            <w:vAlign w:val="center"/>
          </w:tcPr>
          <w:p w:rsidR="0077601C" w:rsidRDefault="0077601C">
            <w:pPr>
              <w:spacing w:after="0"/>
              <w:ind w:left="135"/>
              <w:jc w:val="center"/>
            </w:pPr>
          </w:p>
        </w:tc>
        <w:tc>
          <w:tcPr>
            <w:tcW w:w="1155" w:type="dxa"/>
            <w:tcMar>
              <w:top w:w="50" w:type="dxa"/>
              <w:left w:w="100" w:type="dxa"/>
            </w:tcMar>
            <w:vAlign w:val="center"/>
          </w:tcPr>
          <w:p w:rsidR="0077601C" w:rsidRDefault="0077601C">
            <w:pPr>
              <w:spacing w:after="0"/>
              <w:ind w:left="135"/>
            </w:pPr>
          </w:p>
        </w:tc>
        <w:tc>
          <w:tcPr>
            <w:tcW w:w="1977" w:type="dxa"/>
            <w:tcMar>
              <w:top w:w="50" w:type="dxa"/>
              <w:left w:w="100" w:type="dxa"/>
            </w:tcMar>
            <w:vAlign w:val="center"/>
          </w:tcPr>
          <w:p w:rsidR="0077601C" w:rsidRDefault="0077601C">
            <w:pPr>
              <w:spacing w:after="0"/>
              <w:ind w:left="135"/>
            </w:pPr>
          </w:p>
        </w:tc>
      </w:tr>
      <w:tr w:rsidR="0077601C">
        <w:trPr>
          <w:trHeight w:val="144"/>
          <w:tblCellSpacing w:w="20" w:type="nil"/>
        </w:trPr>
        <w:tc>
          <w:tcPr>
            <w:tcW w:w="0" w:type="auto"/>
            <w:gridSpan w:val="2"/>
            <w:tcMar>
              <w:top w:w="50" w:type="dxa"/>
              <w:left w:w="100" w:type="dxa"/>
            </w:tcMar>
            <w:vAlign w:val="center"/>
          </w:tcPr>
          <w:p w:rsidR="0077601C" w:rsidRPr="00A07375" w:rsidRDefault="00A07375">
            <w:pPr>
              <w:spacing w:after="0"/>
              <w:ind w:left="135"/>
              <w:rPr>
                <w:lang w:val="ru-RU"/>
              </w:rPr>
            </w:pPr>
            <w:r w:rsidRPr="00A07375">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77601C" w:rsidRDefault="00A07375">
            <w:pPr>
              <w:spacing w:after="0"/>
              <w:ind w:left="135"/>
              <w:jc w:val="center"/>
            </w:pPr>
            <w:r w:rsidRPr="00A0737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77601C" w:rsidRDefault="00A0737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7601C" w:rsidRDefault="00A0737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7601C" w:rsidRDefault="0077601C"/>
        </w:tc>
      </w:tr>
    </w:tbl>
    <w:p w:rsidR="0077601C" w:rsidRDefault="0077601C">
      <w:pPr>
        <w:sectPr w:rsidR="0077601C">
          <w:pgSz w:w="16383" w:h="11906" w:orient="landscape"/>
          <w:pgMar w:top="1134" w:right="850" w:bottom="1134" w:left="1701" w:header="720" w:footer="720" w:gutter="0"/>
          <w:cols w:space="720"/>
        </w:sectPr>
      </w:pPr>
    </w:p>
    <w:p w:rsidR="0077601C" w:rsidRDefault="0077601C">
      <w:pPr>
        <w:sectPr w:rsidR="0077601C">
          <w:pgSz w:w="16383" w:h="11906" w:orient="landscape"/>
          <w:pgMar w:top="1134" w:right="850" w:bottom="1134" w:left="1701" w:header="720" w:footer="720" w:gutter="0"/>
          <w:cols w:space="720"/>
        </w:sectPr>
      </w:pPr>
    </w:p>
    <w:p w:rsidR="0077601C" w:rsidRDefault="00A07375">
      <w:pPr>
        <w:spacing w:after="0"/>
        <w:ind w:left="120"/>
      </w:pPr>
      <w:bookmarkStart w:id="7" w:name="block-33186942"/>
      <w:bookmarkEnd w:id="6"/>
      <w:r>
        <w:rPr>
          <w:rFonts w:ascii="Times New Roman" w:hAnsi="Times New Roman"/>
          <w:b/>
          <w:color w:val="000000"/>
          <w:sz w:val="28"/>
        </w:rPr>
        <w:lastRenderedPageBreak/>
        <w:t>УЧЕБНО-МЕТОДИЧЕСКОЕ ОБЕСПЕЧЕНИЕ ОБРАЗОВАТЕЛЬНОГО ПРОЦЕССА</w:t>
      </w:r>
    </w:p>
    <w:p w:rsidR="0077601C" w:rsidRDefault="00A07375">
      <w:pPr>
        <w:spacing w:after="0" w:line="480" w:lineRule="auto"/>
        <w:ind w:left="120"/>
      </w:pPr>
      <w:r>
        <w:rPr>
          <w:rFonts w:ascii="Times New Roman" w:hAnsi="Times New Roman"/>
          <w:b/>
          <w:color w:val="000000"/>
          <w:sz w:val="28"/>
        </w:rPr>
        <w:t>ОБЯЗАТЕЛЬНЫЕ УЧЕБНЫЕ МАТЕРИАЛЫ ДЛЯ УЧЕНИКА</w:t>
      </w:r>
    </w:p>
    <w:p w:rsidR="0077601C" w:rsidRDefault="0077601C">
      <w:pPr>
        <w:spacing w:after="0" w:line="480" w:lineRule="auto"/>
        <w:ind w:left="120"/>
      </w:pPr>
    </w:p>
    <w:p w:rsidR="0077601C" w:rsidRDefault="0077601C">
      <w:pPr>
        <w:spacing w:after="0" w:line="480" w:lineRule="auto"/>
        <w:ind w:left="120"/>
      </w:pPr>
    </w:p>
    <w:p w:rsidR="0077601C" w:rsidRDefault="0077601C">
      <w:pPr>
        <w:spacing w:after="0"/>
        <w:ind w:left="120"/>
      </w:pPr>
    </w:p>
    <w:p w:rsidR="0077601C" w:rsidRDefault="00A07375">
      <w:pPr>
        <w:spacing w:after="0" w:line="480" w:lineRule="auto"/>
        <w:ind w:left="120"/>
      </w:pPr>
      <w:r>
        <w:rPr>
          <w:rFonts w:ascii="Times New Roman" w:hAnsi="Times New Roman"/>
          <w:b/>
          <w:color w:val="000000"/>
          <w:sz w:val="28"/>
        </w:rPr>
        <w:t>МЕТОДИЧЕСКИЕ МАТЕРИАЛЫ ДЛЯ УЧИТЕЛЯ</w:t>
      </w:r>
    </w:p>
    <w:p w:rsidR="0077601C" w:rsidRPr="00A07375" w:rsidRDefault="00A07375">
      <w:pPr>
        <w:spacing w:after="0" w:line="480" w:lineRule="auto"/>
        <w:ind w:left="120"/>
        <w:jc w:val="both"/>
        <w:rPr>
          <w:lang w:val="ru-RU"/>
        </w:rPr>
      </w:pPr>
      <w:r w:rsidRPr="00A07375">
        <w:rPr>
          <w:rFonts w:ascii="Times New Roman" w:hAnsi="Times New Roman"/>
          <w:color w:val="000000"/>
          <w:sz w:val="28"/>
          <w:lang w:val="ru-RU"/>
        </w:rPr>
        <w:t xml:space="preserve">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 </w:t>
      </w:r>
      <w:r>
        <w:rPr>
          <w:rFonts w:ascii="Times New Roman" w:hAnsi="Times New Roman"/>
          <w:color w:val="000000"/>
          <w:sz w:val="28"/>
        </w:rPr>
        <w:t>https</w:t>
      </w:r>
      <w:r w:rsidRPr="00A07375">
        <w:rPr>
          <w:rFonts w:ascii="Times New Roman" w:hAnsi="Times New Roman"/>
          <w:color w:val="000000"/>
          <w:sz w:val="28"/>
          <w:lang w:val="ru-RU"/>
        </w:rPr>
        <w:t>://</w:t>
      </w:r>
      <w:proofErr w:type="spellStart"/>
      <w:r>
        <w:rPr>
          <w:rFonts w:ascii="Times New Roman" w:hAnsi="Times New Roman"/>
          <w:color w:val="000000"/>
          <w:sz w:val="28"/>
        </w:rPr>
        <w:t>uchitel</w:t>
      </w:r>
      <w:proofErr w:type="spellEnd"/>
      <w:r w:rsidRPr="00A07375">
        <w:rPr>
          <w:rFonts w:ascii="Times New Roman" w:hAnsi="Times New Roman"/>
          <w:color w:val="000000"/>
          <w:sz w:val="28"/>
          <w:lang w:val="ru-RU"/>
        </w:rPr>
        <w:t>.</w:t>
      </w:r>
      <w:r>
        <w:rPr>
          <w:rFonts w:ascii="Times New Roman" w:hAnsi="Times New Roman"/>
          <w:color w:val="000000"/>
          <w:sz w:val="28"/>
        </w:rPr>
        <w:t>club</w:t>
      </w:r>
      <w:r w:rsidRPr="00A07375">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A07375">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A07375">
        <w:rPr>
          <w:rFonts w:ascii="Times New Roman" w:hAnsi="Times New Roman"/>
          <w:color w:val="000000"/>
          <w:sz w:val="28"/>
          <w:lang w:val="ru-RU"/>
        </w:rPr>
        <w:t>-</w:t>
      </w:r>
      <w:proofErr w:type="spellStart"/>
      <w:r>
        <w:rPr>
          <w:rFonts w:ascii="Times New Roman" w:hAnsi="Times New Roman"/>
          <w:color w:val="000000"/>
          <w:sz w:val="28"/>
        </w:rPr>
        <w:t>obzh</w:t>
      </w:r>
      <w:proofErr w:type="spellEnd"/>
      <w:r w:rsidRPr="00A07375">
        <w:rPr>
          <w:rFonts w:ascii="Times New Roman" w:hAnsi="Times New Roman"/>
          <w:color w:val="000000"/>
          <w:sz w:val="28"/>
          <w:lang w:val="ru-RU"/>
        </w:rPr>
        <w:t xml:space="preserve">. </w:t>
      </w:r>
    </w:p>
    <w:p w:rsidR="0077601C" w:rsidRPr="00A07375" w:rsidRDefault="0077601C">
      <w:pPr>
        <w:spacing w:after="0"/>
        <w:ind w:left="120"/>
        <w:rPr>
          <w:lang w:val="ru-RU"/>
        </w:rPr>
      </w:pPr>
    </w:p>
    <w:p w:rsidR="0077601C" w:rsidRPr="00A07375" w:rsidRDefault="00A07375">
      <w:pPr>
        <w:spacing w:after="0" w:line="480" w:lineRule="auto"/>
        <w:ind w:left="120"/>
        <w:rPr>
          <w:lang w:val="ru-RU"/>
        </w:rPr>
      </w:pPr>
      <w:r w:rsidRPr="00A07375">
        <w:rPr>
          <w:rFonts w:ascii="Times New Roman" w:hAnsi="Times New Roman"/>
          <w:b/>
          <w:color w:val="000000"/>
          <w:sz w:val="28"/>
          <w:lang w:val="ru-RU"/>
        </w:rPr>
        <w:t>ЦИФРОВЫЕ ОБРАЗОВАТЕЛЬНЫЕ РЕСУРСЫ И РЕСУРСЫ СЕТИ ИНТЕРНЕТ</w:t>
      </w:r>
    </w:p>
    <w:p w:rsidR="0077601C" w:rsidRPr="00A07375" w:rsidRDefault="0077601C">
      <w:pPr>
        <w:spacing w:after="0" w:line="480" w:lineRule="auto"/>
        <w:ind w:left="120"/>
        <w:rPr>
          <w:lang w:val="ru-RU"/>
        </w:rPr>
      </w:pPr>
    </w:p>
    <w:p w:rsidR="0077601C" w:rsidRPr="00A07375" w:rsidRDefault="0077601C">
      <w:pPr>
        <w:rPr>
          <w:lang w:val="ru-RU"/>
        </w:rPr>
        <w:sectPr w:rsidR="0077601C" w:rsidRPr="00A07375">
          <w:pgSz w:w="11906" w:h="16383"/>
          <w:pgMar w:top="1134" w:right="850" w:bottom="1134" w:left="1701" w:header="720" w:footer="720" w:gutter="0"/>
          <w:cols w:space="720"/>
        </w:sectPr>
      </w:pPr>
    </w:p>
    <w:bookmarkEnd w:id="7"/>
    <w:p w:rsidR="00A07375" w:rsidRPr="00A07375" w:rsidRDefault="00A07375">
      <w:pPr>
        <w:rPr>
          <w:lang w:val="ru-RU"/>
        </w:rPr>
      </w:pPr>
    </w:p>
    <w:sectPr w:rsidR="00A07375" w:rsidRPr="00A07375" w:rsidSect="0077601C">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1626E2"/>
    <w:multiLevelType w:val="multilevel"/>
    <w:tmpl w:val="E334D5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7601C"/>
    <w:rsid w:val="002B7ED7"/>
    <w:rsid w:val="0077601C"/>
    <w:rsid w:val="00A073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7601C"/>
    <w:rPr>
      <w:color w:val="0000FF" w:themeColor="hyperlink"/>
      <w:u w:val="single"/>
    </w:rPr>
  </w:style>
  <w:style w:type="table" w:styleId="ac">
    <w:name w:val="Table Grid"/>
    <w:basedOn w:val="a1"/>
    <w:uiPriority w:val="59"/>
    <w:rsid w:val="007760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semiHidden/>
    <w:unhideWhenUsed/>
    <w:rsid w:val="00A0737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A07375"/>
    <w:rPr>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s://m.edsoo.ru/7f41b590" TargetMode="External"/><Relationship Id="rId18" Type="http://schemas.openxmlformats.org/officeDocument/2006/relationships/hyperlink" Target="https://m.edsoo.ru/f5eac8c2" TargetMode="External"/><Relationship Id="rId26" Type="http://schemas.openxmlformats.org/officeDocument/2006/relationships/hyperlink" Target="https://m.edsoo.ru/f5eafef0" TargetMode="External"/><Relationship Id="rId39" Type="http://schemas.openxmlformats.org/officeDocument/2006/relationships/hyperlink" Target="https://m.edsoo.ru/f5eb222c" TargetMode="External"/><Relationship Id="rId21" Type="http://schemas.openxmlformats.org/officeDocument/2006/relationships/hyperlink" Target="https://m.edsoo.ru/f5ead51a" TargetMode="External"/><Relationship Id="rId34" Type="http://schemas.openxmlformats.org/officeDocument/2006/relationships/hyperlink" Target="https://m.edsoo.ru/f5eb14e4" TargetMode="External"/><Relationship Id="rId42" Type="http://schemas.openxmlformats.org/officeDocument/2006/relationships/hyperlink" Target="https://m.edsoo.ru/f5eb2c0e" TargetMode="External"/><Relationship Id="rId47" Type="http://schemas.openxmlformats.org/officeDocument/2006/relationships/hyperlink" Target="https://m.edsoo.ru/f5eb3ca8" TargetMode="External"/><Relationship Id="rId50" Type="http://schemas.openxmlformats.org/officeDocument/2006/relationships/hyperlink" Target="https://m.edsoo.ru/f5eb40ea" TargetMode="External"/><Relationship Id="rId55" Type="http://schemas.openxmlformats.org/officeDocument/2006/relationships/hyperlink" Target="https://m.edsoo.ru/f5eb4842" TargetMode="External"/><Relationship Id="rId7" Type="http://schemas.openxmlformats.org/officeDocument/2006/relationships/hyperlink" Target="https://m.edsoo.ru/7f419506" TargetMode="External"/><Relationship Id="rId12" Type="http://schemas.openxmlformats.org/officeDocument/2006/relationships/hyperlink" Target="https://m.edsoo.ru/7f41b590" TargetMode="External"/><Relationship Id="rId17" Type="http://schemas.openxmlformats.org/officeDocument/2006/relationships/hyperlink" Target="https://m.edsoo.ru/f5eac8c2" TargetMode="External"/><Relationship Id="rId25" Type="http://schemas.openxmlformats.org/officeDocument/2006/relationships/hyperlink" Target="https://m.edsoo.ru/f5eaf946" TargetMode="External"/><Relationship Id="rId33" Type="http://schemas.openxmlformats.org/officeDocument/2006/relationships/hyperlink" Target="https://m.edsoo.ru/f5eb0c10" TargetMode="External"/><Relationship Id="rId38" Type="http://schemas.openxmlformats.org/officeDocument/2006/relationships/hyperlink" Target="https://m.edsoo.ru/f5eb209c" TargetMode="External"/><Relationship Id="rId46" Type="http://schemas.openxmlformats.org/officeDocument/2006/relationships/hyperlink" Target="https://m.edsoo.ru/f5eb367c"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dsoo.ru/f5eac746" TargetMode="External"/><Relationship Id="rId20" Type="http://schemas.openxmlformats.org/officeDocument/2006/relationships/hyperlink" Target="https://m.edsoo.ru/f5eacf84" TargetMode="External"/><Relationship Id="rId29" Type="http://schemas.openxmlformats.org/officeDocument/2006/relationships/hyperlink" Target="https://m.edsoo.ru/f5eb038c" TargetMode="External"/><Relationship Id="rId41" Type="http://schemas.openxmlformats.org/officeDocument/2006/relationships/hyperlink" Target="https://m.edsoo.ru/f5eb279a" TargetMode="External"/><Relationship Id="rId54"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1" Type="http://schemas.openxmlformats.org/officeDocument/2006/relationships/hyperlink" Target="https://m.edsoo.ru/7f41b590" TargetMode="External"/><Relationship Id="rId24" Type="http://schemas.openxmlformats.org/officeDocument/2006/relationships/hyperlink" Target="https://m.edsoo.ru/f5eaf78e" TargetMode="External"/><Relationship Id="rId32" Type="http://schemas.openxmlformats.org/officeDocument/2006/relationships/hyperlink" Target="https://m.edsoo.ru/f5eb0c10" TargetMode="External"/><Relationship Id="rId37" Type="http://schemas.openxmlformats.org/officeDocument/2006/relationships/hyperlink" Target="https://m.edsoo.ru/f5eb1da4" TargetMode="External"/><Relationship Id="rId40" Type="http://schemas.openxmlformats.org/officeDocument/2006/relationships/hyperlink" Target="https://m.edsoo.ru/f5eb23a8" TargetMode="External"/><Relationship Id="rId45" Type="http://schemas.openxmlformats.org/officeDocument/2006/relationships/hyperlink" Target="https://m.edsoo.ru/f5eb350a" TargetMode="External"/><Relationship Id="rId53" Type="http://schemas.openxmlformats.org/officeDocument/2006/relationships/hyperlink" Target="https://m.edsoo.ru/f5eb46da" TargetMode="External"/><Relationship Id="rId58" Type="http://schemas.openxmlformats.org/officeDocument/2006/relationships/fontTable" Target="fontTable.xml"/><Relationship Id="rId5"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f5eaefa0" TargetMode="External"/><Relationship Id="rId28" Type="http://schemas.openxmlformats.org/officeDocument/2006/relationships/hyperlink" Target="https://m.edsoo.ru/f5eb0210" TargetMode="External"/><Relationship Id="rId36" Type="http://schemas.openxmlformats.org/officeDocument/2006/relationships/hyperlink" Target="https://m.edsoo.ru/f5eb1ac0" TargetMode="External"/><Relationship Id="rId49" Type="http://schemas.openxmlformats.org/officeDocument/2006/relationships/hyperlink" Target="https://m.edsoo.ru/f5eb425c" TargetMode="External"/><Relationship Id="rId57" Type="http://schemas.openxmlformats.org/officeDocument/2006/relationships/hyperlink" Target="https://m.edsoo.ru/f5eb46da" TargetMode="External"/><Relationship Id="rId10" Type="http://schemas.openxmlformats.org/officeDocument/2006/relationships/hyperlink" Target="https://m.edsoo.ru/7f419506" TargetMode="External"/><Relationship Id="rId19" Type="http://schemas.openxmlformats.org/officeDocument/2006/relationships/hyperlink" Target="https://m.edsoo.ru/f5eacdf4" TargetMode="External"/><Relationship Id="rId31" Type="http://schemas.openxmlformats.org/officeDocument/2006/relationships/hyperlink" Target="https://m.edsoo.ru/f5eb0c10" TargetMode="External"/><Relationship Id="rId44" Type="http://schemas.openxmlformats.org/officeDocument/2006/relationships/hyperlink" Target="https://m.edsoo.ru/f5eb3078" TargetMode="External"/><Relationship Id="rId52" Type="http://schemas.openxmlformats.org/officeDocument/2006/relationships/hyperlink" Target="https://m.edsoo.ru/f5eb4568"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f5ead68c" TargetMode="External"/><Relationship Id="rId27" Type="http://schemas.openxmlformats.org/officeDocument/2006/relationships/hyperlink" Target="https://m.edsoo.ru/f5eafd42" TargetMode="External"/><Relationship Id="rId30" Type="http://schemas.openxmlformats.org/officeDocument/2006/relationships/hyperlink" Target="https://m.edsoo.ru/f5eb0c10" TargetMode="External"/><Relationship Id="rId35" Type="http://schemas.openxmlformats.org/officeDocument/2006/relationships/hyperlink" Target="https://m.edsoo.ru/f5eb0efe" TargetMode="External"/><Relationship Id="rId43" Type="http://schemas.openxmlformats.org/officeDocument/2006/relationships/hyperlink" Target="https://m.edsoo.ru/f5eb2d94" TargetMode="External"/><Relationship Id="rId48" Type="http://schemas.openxmlformats.org/officeDocument/2006/relationships/hyperlink" Target="https://m.edsoo.ru/f5eb425c" TargetMode="External"/><Relationship Id="rId56" Type="http://schemas.openxmlformats.org/officeDocument/2006/relationships/hyperlink" Target="https://m.edsoo.ru/f5eb46da" TargetMode="External"/><Relationship Id="rId8" Type="http://schemas.openxmlformats.org/officeDocument/2006/relationships/hyperlink" Target="https://m.edsoo.ru/7f419506" TargetMode="External"/><Relationship Id="rId51" Type="http://schemas.openxmlformats.org/officeDocument/2006/relationships/hyperlink" Target="https://m.edsoo.ru/f5eb40ea"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47</Pages>
  <Words>10781</Words>
  <Characters>61458</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2024-10-24T19:20:00Z</dcterms:created>
  <dcterms:modified xsi:type="dcterms:W3CDTF">2024-10-24T19:21:00Z</dcterms:modified>
</cp:coreProperties>
</file>